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E2C" w:rsidRDefault="008F3E2C">
      <w:pPr>
        <w:rPr>
          <w:b/>
          <w:sz w:val="28"/>
          <w:szCs w:val="28"/>
        </w:rPr>
      </w:pPr>
      <w:bookmarkStart w:id="0" w:name="_GoBack"/>
      <w:bookmarkEnd w:id="0"/>
      <w:r w:rsidRPr="008F3E2C">
        <w:rPr>
          <w:b/>
          <w:noProof/>
          <w:sz w:val="28"/>
          <w:szCs w:val="28"/>
        </w:rPr>
        <w:drawing>
          <wp:inline distT="0" distB="0" distL="0" distR="0">
            <wp:extent cx="5943600" cy="638757"/>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38757"/>
                    </a:xfrm>
                    <a:prstGeom prst="rect">
                      <a:avLst/>
                    </a:prstGeom>
                    <a:noFill/>
                  </pic:spPr>
                </pic:pic>
              </a:graphicData>
            </a:graphic>
          </wp:inline>
        </w:drawing>
      </w:r>
    </w:p>
    <w:p w:rsidR="008F3E2C" w:rsidRDefault="008F3E2C">
      <w:pPr>
        <w:rPr>
          <w:b/>
          <w:sz w:val="28"/>
          <w:szCs w:val="28"/>
        </w:rPr>
      </w:pPr>
    </w:p>
    <w:p w:rsidR="008F3E2C" w:rsidRDefault="008F3E2C">
      <w:pPr>
        <w:rPr>
          <w:b/>
          <w:sz w:val="28"/>
          <w:szCs w:val="28"/>
        </w:rPr>
      </w:pPr>
    </w:p>
    <w:p w:rsidR="00293582" w:rsidRPr="00E024F3" w:rsidRDefault="008F3E2C" w:rsidP="00B8588E">
      <w:pPr>
        <w:jc w:val="center"/>
        <w:rPr>
          <w:b/>
          <w:sz w:val="28"/>
          <w:szCs w:val="28"/>
        </w:rPr>
      </w:pPr>
      <w:r>
        <w:rPr>
          <w:b/>
          <w:sz w:val="28"/>
          <w:szCs w:val="28"/>
        </w:rPr>
        <w:t>Third Research Team Meeting: Upper West Region, Ghana</w:t>
      </w:r>
    </w:p>
    <w:p w:rsidR="008F3E2C" w:rsidRDefault="008F3E2C">
      <w:pPr>
        <w:rPr>
          <w:b/>
          <w:sz w:val="24"/>
          <w:szCs w:val="24"/>
        </w:rPr>
      </w:pPr>
    </w:p>
    <w:p w:rsidR="008F3E2C" w:rsidRDefault="008F3E2C">
      <w:pPr>
        <w:rPr>
          <w:b/>
          <w:sz w:val="24"/>
          <w:szCs w:val="24"/>
        </w:rPr>
      </w:pPr>
      <w:r>
        <w:rPr>
          <w:b/>
          <w:noProof/>
          <w:sz w:val="24"/>
          <w:szCs w:val="24"/>
        </w:rPr>
        <w:drawing>
          <wp:inline distT="0" distB="0" distL="0" distR="0">
            <wp:extent cx="5943600" cy="3342223"/>
            <wp:effectExtent l="19050" t="0" r="0" b="0"/>
            <wp:docPr id="3" name="Picture 3" descr="C:\Users\USER\Desktop\IMG-20151223-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MG-20151223-WA0002.jpg"/>
                    <pic:cNvPicPr>
                      <a:picLocks noChangeAspect="1" noChangeArrowheads="1"/>
                    </pic:cNvPicPr>
                  </pic:nvPicPr>
                  <pic:blipFill>
                    <a:blip r:embed="rId9" cstate="print"/>
                    <a:srcRect/>
                    <a:stretch>
                      <a:fillRect/>
                    </a:stretch>
                  </pic:blipFill>
                  <pic:spPr bwMode="auto">
                    <a:xfrm>
                      <a:off x="0" y="0"/>
                      <a:ext cx="5943600" cy="3342223"/>
                    </a:xfrm>
                    <a:prstGeom prst="rect">
                      <a:avLst/>
                    </a:prstGeom>
                    <a:noFill/>
                    <a:ln w="9525">
                      <a:noFill/>
                      <a:miter lim="800000"/>
                      <a:headEnd/>
                      <a:tailEnd/>
                    </a:ln>
                  </pic:spPr>
                </pic:pic>
              </a:graphicData>
            </a:graphic>
          </wp:inline>
        </w:drawing>
      </w:r>
    </w:p>
    <w:p w:rsidR="008F3E2C" w:rsidRDefault="008F3E2C">
      <w:pPr>
        <w:rPr>
          <w:b/>
          <w:sz w:val="24"/>
          <w:szCs w:val="24"/>
        </w:rPr>
      </w:pPr>
    </w:p>
    <w:p w:rsidR="008F3E2C" w:rsidRDefault="008F3E2C">
      <w:pPr>
        <w:rPr>
          <w:sz w:val="24"/>
          <w:szCs w:val="24"/>
        </w:rPr>
      </w:pPr>
      <w:r>
        <w:rPr>
          <w:sz w:val="24"/>
          <w:szCs w:val="24"/>
        </w:rPr>
        <w:t xml:space="preserve">Produced by:                      Hamid </w:t>
      </w:r>
      <w:proofErr w:type="spellStart"/>
      <w:r>
        <w:rPr>
          <w:sz w:val="24"/>
          <w:szCs w:val="24"/>
        </w:rPr>
        <w:t>Seidu</w:t>
      </w:r>
      <w:proofErr w:type="spellEnd"/>
      <w:r>
        <w:rPr>
          <w:sz w:val="24"/>
          <w:szCs w:val="24"/>
        </w:rPr>
        <w:t xml:space="preserve">, </w:t>
      </w:r>
      <w:proofErr w:type="spellStart"/>
      <w:r>
        <w:rPr>
          <w:sz w:val="24"/>
          <w:szCs w:val="24"/>
        </w:rPr>
        <w:t>Fuseini</w:t>
      </w:r>
      <w:proofErr w:type="spellEnd"/>
      <w:r>
        <w:rPr>
          <w:sz w:val="24"/>
          <w:szCs w:val="24"/>
        </w:rPr>
        <w:t xml:space="preserve"> Abdulai and Ismail Mahama</w:t>
      </w:r>
    </w:p>
    <w:p w:rsidR="008F3E2C" w:rsidRDefault="008F3E2C">
      <w:pPr>
        <w:rPr>
          <w:sz w:val="24"/>
          <w:szCs w:val="24"/>
        </w:rPr>
      </w:pPr>
      <w:r>
        <w:rPr>
          <w:sz w:val="24"/>
          <w:szCs w:val="24"/>
        </w:rPr>
        <w:t xml:space="preserve">Venue:                                 MoFA Conference Hall, </w:t>
      </w:r>
      <w:proofErr w:type="gramStart"/>
      <w:r>
        <w:rPr>
          <w:sz w:val="24"/>
          <w:szCs w:val="24"/>
        </w:rPr>
        <w:t>Wa</w:t>
      </w:r>
      <w:proofErr w:type="gramEnd"/>
      <w:r>
        <w:rPr>
          <w:sz w:val="24"/>
          <w:szCs w:val="24"/>
        </w:rPr>
        <w:t>.</w:t>
      </w:r>
    </w:p>
    <w:p w:rsidR="008F3E2C" w:rsidRPr="008F3E2C" w:rsidRDefault="008F3E2C">
      <w:pPr>
        <w:rPr>
          <w:sz w:val="24"/>
          <w:szCs w:val="24"/>
        </w:rPr>
      </w:pPr>
      <w:r>
        <w:rPr>
          <w:sz w:val="24"/>
          <w:szCs w:val="24"/>
        </w:rPr>
        <w:t>Date:                                    18</w:t>
      </w:r>
      <w:r>
        <w:rPr>
          <w:sz w:val="24"/>
          <w:szCs w:val="24"/>
          <w:vertAlign w:val="superscript"/>
        </w:rPr>
        <w:t xml:space="preserve">th </w:t>
      </w:r>
      <w:r>
        <w:rPr>
          <w:sz w:val="24"/>
          <w:szCs w:val="24"/>
        </w:rPr>
        <w:t xml:space="preserve">December, 2015        </w:t>
      </w:r>
    </w:p>
    <w:p w:rsidR="008F3E2C" w:rsidRDefault="008F3E2C">
      <w:pPr>
        <w:rPr>
          <w:b/>
          <w:sz w:val="24"/>
          <w:szCs w:val="24"/>
        </w:rPr>
      </w:pPr>
    </w:p>
    <w:p w:rsidR="008F3E2C" w:rsidRDefault="008F3E2C">
      <w:pPr>
        <w:rPr>
          <w:b/>
          <w:sz w:val="24"/>
          <w:szCs w:val="24"/>
        </w:rPr>
      </w:pPr>
    </w:p>
    <w:p w:rsidR="008F3E2C" w:rsidRDefault="008F3E2C">
      <w:pPr>
        <w:rPr>
          <w:b/>
          <w:sz w:val="24"/>
          <w:szCs w:val="24"/>
        </w:rPr>
      </w:pPr>
    </w:p>
    <w:p w:rsidR="00C37C9E" w:rsidRPr="00E024F3" w:rsidRDefault="00C37C9E">
      <w:pPr>
        <w:rPr>
          <w:b/>
          <w:sz w:val="24"/>
          <w:szCs w:val="24"/>
        </w:rPr>
      </w:pPr>
      <w:r w:rsidRPr="00E024F3">
        <w:rPr>
          <w:b/>
          <w:sz w:val="24"/>
          <w:szCs w:val="24"/>
        </w:rPr>
        <w:lastRenderedPageBreak/>
        <w:t xml:space="preserve">BACKGROUNG </w:t>
      </w:r>
    </w:p>
    <w:p w:rsidR="00C37C9E" w:rsidRDefault="00C37C9E">
      <w:r>
        <w:t>Africa RISING project in Ghana is a USAID  funded projec</w:t>
      </w:r>
      <w:r w:rsidR="00FF4575">
        <w:t>t  led by International Institu</w:t>
      </w:r>
      <w:r>
        <w:t>t</w:t>
      </w:r>
      <w:r w:rsidR="00FF4575">
        <w:t>e</w:t>
      </w:r>
      <w:r>
        <w:t xml:space="preserve"> of Tropical Agriculture(IITA).It is a research projec</w:t>
      </w:r>
      <w:r w:rsidR="00190BE7">
        <w:t>t into sustainable Intensificat</w:t>
      </w:r>
      <w:r>
        <w:t>ion and integration of natural</w:t>
      </w:r>
      <w:r w:rsidR="00B77698">
        <w:t xml:space="preserve"> resources to improve productivity,</w:t>
      </w:r>
      <w:r w:rsidR="00FF4575">
        <w:t xml:space="preserve"> </w:t>
      </w:r>
      <w:r w:rsidR="00B77698">
        <w:t>nutrition,</w:t>
      </w:r>
      <w:r w:rsidR="00FF4575">
        <w:t xml:space="preserve"> </w:t>
      </w:r>
      <w:r w:rsidR="00B77698">
        <w:t>income security and reduce hunger and poverty in small holder families especially children and women.</w:t>
      </w:r>
      <w:r w:rsidR="00FF4575">
        <w:t xml:space="preserve"> </w:t>
      </w:r>
      <w:r w:rsidR="00B77698">
        <w:t>The project is being implemented in the three regions of the north</w:t>
      </w:r>
      <w:r w:rsidR="00FF4575">
        <w:t xml:space="preserve"> </w:t>
      </w:r>
      <w:r w:rsidR="00B77698">
        <w:t>(Northern,</w:t>
      </w:r>
      <w:r w:rsidR="00FF4575">
        <w:t xml:space="preserve"> </w:t>
      </w:r>
      <w:r w:rsidR="00B77698">
        <w:t>Upper East and Upper West).In Upper West region the project is implemented in two districts,</w:t>
      </w:r>
      <w:r w:rsidR="00FF4575">
        <w:t xml:space="preserve"> </w:t>
      </w:r>
      <w:r w:rsidR="00B77698">
        <w:t xml:space="preserve">Nadowli </w:t>
      </w:r>
      <w:proofErr w:type="spellStart"/>
      <w:r w:rsidR="00B77698">
        <w:t>Kaleo</w:t>
      </w:r>
      <w:proofErr w:type="spellEnd"/>
      <w:r w:rsidR="00B77698">
        <w:t xml:space="preserve"> and Wa West districts</w:t>
      </w:r>
      <w:r w:rsidR="00FF4575">
        <w:t>. I</w:t>
      </w:r>
      <w:r w:rsidR="00BF6851">
        <w:t>n Nadowli-</w:t>
      </w:r>
      <w:proofErr w:type="spellStart"/>
      <w:r w:rsidR="00BF6851">
        <w:t>kaleo</w:t>
      </w:r>
      <w:proofErr w:type="spellEnd"/>
      <w:r w:rsidR="00BF6851">
        <w:t xml:space="preserve"> district the project is implemented in five communities</w:t>
      </w:r>
      <w:r w:rsidR="00D9387B">
        <w:t xml:space="preserve"> </w:t>
      </w:r>
      <w:r w:rsidR="00BF6851">
        <w:t>(Gyilli,</w:t>
      </w:r>
      <w:r w:rsidR="00FF4575">
        <w:t xml:space="preserve"> </w:t>
      </w:r>
      <w:proofErr w:type="spellStart"/>
      <w:r w:rsidR="00BF6851">
        <w:t>Nator-Duori</w:t>
      </w:r>
      <w:proofErr w:type="spellEnd"/>
      <w:r w:rsidR="00BF6851">
        <w:t>,</w:t>
      </w:r>
      <w:r w:rsidR="00FF4575">
        <w:t xml:space="preserve"> </w:t>
      </w:r>
      <w:proofErr w:type="spellStart"/>
      <w:r w:rsidR="00BF6851">
        <w:t>Papu</w:t>
      </w:r>
      <w:proofErr w:type="gramStart"/>
      <w:r w:rsidR="00BF6851">
        <w:t>,Goli</w:t>
      </w:r>
      <w:proofErr w:type="spellEnd"/>
      <w:proofErr w:type="gramEnd"/>
      <w:r w:rsidR="00BF6851">
        <w:t xml:space="preserve"> and Goriyiri) and Wa West also has five communities(</w:t>
      </w:r>
      <w:proofErr w:type="spellStart"/>
      <w:r w:rsidR="00BF6851">
        <w:t>Siiriyiri</w:t>
      </w:r>
      <w:proofErr w:type="spellEnd"/>
      <w:r w:rsidR="00BF6851">
        <w:t>,</w:t>
      </w:r>
      <w:r w:rsidR="00FF4575">
        <w:t xml:space="preserve"> </w:t>
      </w:r>
      <w:r w:rsidR="00BF6851">
        <w:t>Guo,</w:t>
      </w:r>
      <w:r w:rsidR="00FF4575">
        <w:t xml:space="preserve"> </w:t>
      </w:r>
      <w:r w:rsidR="00BF6851">
        <w:t>Zanko,</w:t>
      </w:r>
      <w:r w:rsidR="00FF4575">
        <w:t xml:space="preserve"> </w:t>
      </w:r>
      <w:r w:rsidR="00BF6851">
        <w:t xml:space="preserve">Nyagli and </w:t>
      </w:r>
      <w:proofErr w:type="spellStart"/>
      <w:r w:rsidR="00BF6851">
        <w:t>Pase</w:t>
      </w:r>
      <w:proofErr w:type="spellEnd"/>
      <w:r w:rsidR="00BF6851">
        <w:t>).</w:t>
      </w:r>
    </w:p>
    <w:p w:rsidR="00B77698" w:rsidRPr="00E024F3" w:rsidRDefault="00B77698">
      <w:pPr>
        <w:rPr>
          <w:b/>
          <w:sz w:val="24"/>
          <w:szCs w:val="24"/>
        </w:rPr>
      </w:pPr>
      <w:r w:rsidRPr="00E024F3">
        <w:rPr>
          <w:b/>
          <w:sz w:val="24"/>
          <w:szCs w:val="24"/>
        </w:rPr>
        <w:t>REGIONAL RESEARCH MEETINGS</w:t>
      </w:r>
    </w:p>
    <w:p w:rsidR="00B77698" w:rsidRDefault="00B77698">
      <w:r>
        <w:t>The regional research team meetings is a platform created for interaction among work research theme leaders,</w:t>
      </w:r>
      <w:r w:rsidR="00FF4575">
        <w:t xml:space="preserve"> </w:t>
      </w:r>
      <w:r>
        <w:t xml:space="preserve">FBOs and other partners to </w:t>
      </w:r>
      <w:r w:rsidR="00030666">
        <w:t>promote</w:t>
      </w:r>
      <w:r>
        <w:t xml:space="preserve"> integrated approach for </w:t>
      </w:r>
      <w:r w:rsidR="00BF6851">
        <w:t>implementing project activities,</w:t>
      </w:r>
      <w:r w:rsidR="00FF4575">
        <w:t xml:space="preserve"> </w:t>
      </w:r>
      <w:r w:rsidR="00BF6851">
        <w:t>these meetings are quarterly and this happens to be the last quarter of the year thus the last research team meeting for the year 2015.</w:t>
      </w:r>
    </w:p>
    <w:p w:rsidR="00084A15" w:rsidRPr="00E024F3" w:rsidRDefault="00D9387B">
      <w:pPr>
        <w:rPr>
          <w:b/>
        </w:rPr>
      </w:pPr>
      <w:proofErr w:type="gramStart"/>
      <w:r w:rsidRPr="00E024F3">
        <w:rPr>
          <w:b/>
        </w:rPr>
        <w:t>HIGHLIGHTS OF THE REGIONAL RESEARCH MEETING</w:t>
      </w:r>
      <w:r w:rsidR="00084A15" w:rsidRPr="00E024F3">
        <w:rPr>
          <w:b/>
        </w:rPr>
        <w:t>.</w:t>
      </w:r>
      <w:proofErr w:type="gramEnd"/>
    </w:p>
    <w:p w:rsidR="00084A15" w:rsidRDefault="00D9387B">
      <w:r>
        <w:t>The meeting was held on 18</w:t>
      </w:r>
      <w:r w:rsidRPr="00D9387B">
        <w:rPr>
          <w:vertAlign w:val="superscript"/>
        </w:rPr>
        <w:t>th</w:t>
      </w:r>
      <w:r>
        <w:t xml:space="preserve"> D</w:t>
      </w:r>
      <w:r w:rsidR="00084A15">
        <w:t>ecember,</w:t>
      </w:r>
      <w:r>
        <w:t xml:space="preserve"> </w:t>
      </w:r>
      <w:r w:rsidR="00084A15">
        <w:t xml:space="preserve">2015 at the </w:t>
      </w:r>
      <w:r w:rsidR="00FD4429">
        <w:t xml:space="preserve">regional MoFA conference hall in </w:t>
      </w:r>
      <w:proofErr w:type="gramStart"/>
      <w:r w:rsidR="00FD4429">
        <w:t>Wa</w:t>
      </w:r>
      <w:proofErr w:type="gramEnd"/>
      <w:r w:rsidR="00084A15">
        <w:t>.</w:t>
      </w:r>
      <w:r>
        <w:t xml:space="preserve"> P</w:t>
      </w:r>
      <w:r w:rsidR="00084A15">
        <w:t>articipants are;</w:t>
      </w:r>
      <w:r>
        <w:t xml:space="preserve"> </w:t>
      </w:r>
      <w:r w:rsidR="00FD4429">
        <w:t>research theme representatives</w:t>
      </w:r>
      <w:r w:rsidR="00084A15">
        <w:t>,</w:t>
      </w:r>
      <w:r>
        <w:t xml:space="preserve"> </w:t>
      </w:r>
      <w:r w:rsidR="00084A15">
        <w:t>FBO members from all the intervention communities,</w:t>
      </w:r>
      <w:r>
        <w:t xml:space="preserve"> </w:t>
      </w:r>
      <w:r w:rsidR="00084A15">
        <w:t>District Directors of Agriculture,</w:t>
      </w:r>
      <w:r>
        <w:t xml:space="preserve"> </w:t>
      </w:r>
      <w:r w:rsidR="00084A15">
        <w:t>Research for Development</w:t>
      </w:r>
      <w:r>
        <w:t xml:space="preserve"> </w:t>
      </w:r>
      <w:r w:rsidR="00084A15">
        <w:t>(R4D) platform members</w:t>
      </w:r>
      <w:r>
        <w:t>,</w:t>
      </w:r>
      <w:r w:rsidR="00084A15">
        <w:t xml:space="preserve"> district nutrition officers</w:t>
      </w:r>
      <w:r w:rsidR="00C26351">
        <w:t>, Wo</w:t>
      </w:r>
      <w:r>
        <w:t>men in agricultural development (WIAD) officers</w:t>
      </w:r>
      <w:r w:rsidR="00084A15">
        <w:t>.</w:t>
      </w:r>
    </w:p>
    <w:p w:rsidR="00084A15" w:rsidRPr="00E024F3" w:rsidRDefault="004A38B4">
      <w:pPr>
        <w:rPr>
          <w:b/>
        </w:rPr>
      </w:pPr>
      <w:r w:rsidRPr="00E024F3">
        <w:rPr>
          <w:b/>
        </w:rPr>
        <w:t>Meeting objectives and expected outcome</w:t>
      </w:r>
    </w:p>
    <w:p w:rsidR="004A38B4" w:rsidRDefault="004A38B4">
      <w:r>
        <w:t xml:space="preserve">The basic objective of the meeting is </w:t>
      </w:r>
      <w:r w:rsidR="00552B30">
        <w:t xml:space="preserve">to </w:t>
      </w:r>
      <w:r>
        <w:t xml:space="preserve">provide a </w:t>
      </w:r>
      <w:r w:rsidR="00552B30">
        <w:t>place</w:t>
      </w:r>
      <w:r>
        <w:t xml:space="preserve"> for interaction among research leaders</w:t>
      </w:r>
      <w:r w:rsidR="00552B30">
        <w:t xml:space="preserve"> and partners </w:t>
      </w:r>
      <w:r w:rsidR="000D226B">
        <w:t>to foster collaborative approach in planning and implementing project activities;</w:t>
      </w:r>
    </w:p>
    <w:p w:rsidR="000D226B" w:rsidRDefault="000D226B" w:rsidP="00B8588E">
      <w:pPr>
        <w:pStyle w:val="ListParagraph"/>
        <w:numPr>
          <w:ilvl w:val="0"/>
          <w:numId w:val="13"/>
        </w:numPr>
      </w:pPr>
      <w:r>
        <w:t>Discuss activities carried out in 2015</w:t>
      </w:r>
    </w:p>
    <w:p w:rsidR="000D226B" w:rsidRDefault="000D226B" w:rsidP="00B8588E">
      <w:pPr>
        <w:pStyle w:val="ListParagraph"/>
        <w:numPr>
          <w:ilvl w:val="0"/>
          <w:numId w:val="13"/>
        </w:numPr>
      </w:pPr>
      <w:r>
        <w:t>Challenges in project implementation</w:t>
      </w:r>
    </w:p>
    <w:p w:rsidR="000D226B" w:rsidRDefault="000D226B" w:rsidP="00B8588E">
      <w:pPr>
        <w:pStyle w:val="ListParagraph"/>
        <w:numPr>
          <w:ilvl w:val="0"/>
          <w:numId w:val="13"/>
        </w:numPr>
      </w:pPr>
      <w:r>
        <w:t>Plan</w:t>
      </w:r>
      <w:r w:rsidR="00C26351">
        <w:t xml:space="preserve"> activities for the next year</w:t>
      </w:r>
    </w:p>
    <w:p w:rsidR="000D226B" w:rsidRPr="00E024F3" w:rsidRDefault="000D226B" w:rsidP="000D226B">
      <w:pPr>
        <w:rPr>
          <w:b/>
        </w:rPr>
      </w:pPr>
      <w:r w:rsidRPr="00E024F3">
        <w:rPr>
          <w:b/>
        </w:rPr>
        <w:t>The exp</w:t>
      </w:r>
      <w:r w:rsidR="00333C58" w:rsidRPr="00E024F3">
        <w:rPr>
          <w:b/>
        </w:rPr>
        <w:t>e</w:t>
      </w:r>
      <w:r w:rsidRPr="00E024F3">
        <w:rPr>
          <w:b/>
        </w:rPr>
        <w:t>cted outcomes of the meeting were:</w:t>
      </w:r>
    </w:p>
    <w:p w:rsidR="000D226B" w:rsidRDefault="00333C58" w:rsidP="00333C58">
      <w:pPr>
        <w:pStyle w:val="ListParagraph"/>
        <w:numPr>
          <w:ilvl w:val="0"/>
          <w:numId w:val="2"/>
        </w:numPr>
      </w:pPr>
      <w:r>
        <w:t>Identify challenges affecting implementation of project activities and possible solutions</w:t>
      </w:r>
    </w:p>
    <w:p w:rsidR="00333C58" w:rsidRDefault="00333C58" w:rsidP="00B8588E">
      <w:pPr>
        <w:pStyle w:val="ListParagraph"/>
        <w:numPr>
          <w:ilvl w:val="0"/>
          <w:numId w:val="2"/>
        </w:numPr>
      </w:pPr>
      <w:r>
        <w:t>Propose activities for the next year.</w:t>
      </w:r>
    </w:p>
    <w:p w:rsidR="00E024F3" w:rsidRDefault="00E024F3" w:rsidP="00333C58">
      <w:pPr>
        <w:rPr>
          <w:b/>
        </w:rPr>
      </w:pPr>
    </w:p>
    <w:p w:rsidR="00E024F3" w:rsidRDefault="00E024F3" w:rsidP="00333C58">
      <w:pPr>
        <w:rPr>
          <w:b/>
        </w:rPr>
      </w:pPr>
    </w:p>
    <w:p w:rsidR="00E024F3" w:rsidRDefault="00E024F3" w:rsidP="00333C58">
      <w:pPr>
        <w:rPr>
          <w:b/>
        </w:rPr>
      </w:pPr>
    </w:p>
    <w:p w:rsidR="008F3E2C" w:rsidRDefault="008F3E2C" w:rsidP="00333C58">
      <w:pPr>
        <w:rPr>
          <w:b/>
        </w:rPr>
      </w:pPr>
    </w:p>
    <w:p w:rsidR="00333C58" w:rsidRPr="00E024F3" w:rsidRDefault="00333C58" w:rsidP="00333C58">
      <w:pPr>
        <w:rPr>
          <w:b/>
        </w:rPr>
      </w:pPr>
      <w:r w:rsidRPr="00E024F3">
        <w:rPr>
          <w:b/>
        </w:rPr>
        <w:lastRenderedPageBreak/>
        <w:t>Meeting process</w:t>
      </w:r>
    </w:p>
    <w:p w:rsidR="00333C58" w:rsidRDefault="00333C58" w:rsidP="00333C58">
      <w:r>
        <w:t>Th</w:t>
      </w:r>
      <w:r w:rsidR="00C26351">
        <w:t>e meeting was chaired by the</w:t>
      </w:r>
      <w:r>
        <w:t xml:space="preserve"> regional </w:t>
      </w:r>
      <w:r w:rsidR="00C26351">
        <w:t>agricultural officer in-charge of extension services M</w:t>
      </w:r>
      <w:r w:rsidR="00F91039">
        <w:t>r</w:t>
      </w:r>
      <w:r w:rsidR="00C26351">
        <w:t xml:space="preserve">. Stephen </w:t>
      </w:r>
      <w:proofErr w:type="spellStart"/>
      <w:r w:rsidR="00C26351">
        <w:t>Yelsung</w:t>
      </w:r>
      <w:proofErr w:type="spellEnd"/>
      <w:r w:rsidR="00C26351">
        <w:t>. The meeting started at 09:30</w:t>
      </w:r>
      <w:r w:rsidR="00F91039">
        <w:t>am with a prayer and self-introduction of participants.</w:t>
      </w:r>
    </w:p>
    <w:p w:rsidR="00E51246" w:rsidRDefault="00E51246" w:rsidP="00333C58"/>
    <w:p w:rsidR="00F91039" w:rsidRPr="00CF0C12" w:rsidRDefault="00C26351" w:rsidP="00333C58">
      <w:pPr>
        <w:rPr>
          <w:b/>
          <w:sz w:val="24"/>
          <w:szCs w:val="24"/>
        </w:rPr>
      </w:pPr>
      <w:r>
        <w:rPr>
          <w:b/>
          <w:sz w:val="24"/>
          <w:szCs w:val="24"/>
        </w:rPr>
        <w:t>Welcome address by IITA representative</w:t>
      </w:r>
    </w:p>
    <w:p w:rsidR="00F91039" w:rsidRDefault="00CF0C12" w:rsidP="00333C58">
      <w:r>
        <w:t>Mr. Hamid  S</w:t>
      </w:r>
      <w:r w:rsidR="00C26351">
        <w:t>eidu (Research supervisor</w:t>
      </w:r>
      <w:r w:rsidR="00F91039">
        <w:t>) welcome all participants to the meeting,</w:t>
      </w:r>
      <w:r>
        <w:t xml:space="preserve"> </w:t>
      </w:r>
      <w:r w:rsidR="00F91039">
        <w:t>adding that he was grateful to all participants for making it to the meeting</w:t>
      </w:r>
      <w:r>
        <w:t xml:space="preserve"> </w:t>
      </w:r>
      <w:r w:rsidR="00C26351">
        <w:t>notwithstanding  the short  notice</w:t>
      </w:r>
      <w:r>
        <w:t xml:space="preserve"> .H</w:t>
      </w:r>
      <w:r w:rsidR="00F91039">
        <w:t>e also charged all</w:t>
      </w:r>
      <w:r w:rsidR="00F76C64">
        <w:t xml:space="preserve"> participants to not hesitate to speak up as all have met to discuss  the progress of the project in the region.</w:t>
      </w:r>
      <w:r w:rsidR="003E4B9F">
        <w:t xml:space="preserve"> He</w:t>
      </w:r>
      <w:r w:rsidR="00E51246">
        <w:t xml:space="preserve"> took the opportunity to apologize to the lead farmers whose communities were prepared for the visit of the evaluation team but was later </w:t>
      </w:r>
      <w:r>
        <w:t>cancelled;</w:t>
      </w:r>
      <w:r w:rsidR="003E4B9F">
        <w:t xml:space="preserve"> </w:t>
      </w:r>
      <w:r w:rsidR="00E51246">
        <w:t>he explained it was due to</w:t>
      </w:r>
      <w:r w:rsidR="005A47FE">
        <w:t xml:space="preserve"> the </w:t>
      </w:r>
      <w:r>
        <w:t>evaluator’s</w:t>
      </w:r>
      <w:r w:rsidR="005A47FE">
        <w:t xml:space="preserve"> choice which was changed at the last minute.</w:t>
      </w:r>
      <w:r w:rsidR="003E4B9F">
        <w:t xml:space="preserve"> H</w:t>
      </w:r>
      <w:r w:rsidR="005A47FE">
        <w:t>owever the evaluation team was quite impressed with what the</w:t>
      </w:r>
      <w:r w:rsidR="003E4B9F">
        <w:t xml:space="preserve">y saw at the other </w:t>
      </w:r>
      <w:r w:rsidR="00C26351">
        <w:t>communities he</w:t>
      </w:r>
      <w:r w:rsidR="005A47FE">
        <w:t xml:space="preserve"> </w:t>
      </w:r>
      <w:r w:rsidR="00C26351">
        <w:t xml:space="preserve">also </w:t>
      </w:r>
      <w:r w:rsidR="005A47FE">
        <w:t>apologized for the cancellation of the field days which was due to time constraints.</w:t>
      </w:r>
    </w:p>
    <w:p w:rsidR="005A47FE" w:rsidRPr="00CF0C12" w:rsidRDefault="005A47FE" w:rsidP="00333C58">
      <w:pPr>
        <w:rPr>
          <w:b/>
          <w:sz w:val="24"/>
          <w:szCs w:val="24"/>
        </w:rPr>
      </w:pPr>
      <w:proofErr w:type="gramStart"/>
      <w:r w:rsidRPr="00CF0C12">
        <w:rPr>
          <w:b/>
          <w:sz w:val="24"/>
          <w:szCs w:val="24"/>
        </w:rPr>
        <w:t>IMPROVING CEREAL-LEGUME CROPPING SYSTEM TRIALS IN UPPER WEST REGION.</w:t>
      </w:r>
      <w:proofErr w:type="gramEnd"/>
    </w:p>
    <w:p w:rsidR="005A47FE" w:rsidRDefault="00CF0C12" w:rsidP="00333C58">
      <w:r>
        <w:t>Mr</w:t>
      </w:r>
      <w:r w:rsidR="00C26351">
        <w:t>.</w:t>
      </w:r>
      <w:r>
        <w:t xml:space="preserve"> Hamid S</w:t>
      </w:r>
      <w:r w:rsidR="005A47FE">
        <w:t>eidu updated participants on the cereal-legume cropping activities carried out from July to date.</w:t>
      </w:r>
    </w:p>
    <w:p w:rsidR="005A47FE" w:rsidRDefault="005A47FE" w:rsidP="00333C58">
      <w:r>
        <w:t>Activities carried out include:</w:t>
      </w:r>
    </w:p>
    <w:p w:rsidR="003E4B9F" w:rsidRDefault="003E4B9F" w:rsidP="00B8588E">
      <w:pPr>
        <w:pStyle w:val="ListParagraph"/>
        <w:numPr>
          <w:ilvl w:val="0"/>
          <w:numId w:val="14"/>
        </w:numPr>
      </w:pPr>
      <w:r>
        <w:t>Input distribution</w:t>
      </w:r>
    </w:p>
    <w:p w:rsidR="005A47FE" w:rsidRDefault="005A47FE" w:rsidP="00B8588E">
      <w:pPr>
        <w:pStyle w:val="ListParagraph"/>
        <w:numPr>
          <w:ilvl w:val="0"/>
          <w:numId w:val="14"/>
        </w:numPr>
      </w:pPr>
      <w:r>
        <w:t xml:space="preserve">Establishment </w:t>
      </w:r>
      <w:r w:rsidR="00C85FAD">
        <w:t xml:space="preserve">of </w:t>
      </w:r>
      <w:r w:rsidR="000711BF">
        <w:t>mother, baby</w:t>
      </w:r>
      <w:r w:rsidR="00C85FAD">
        <w:t xml:space="preserve"> and up-scaling trials</w:t>
      </w:r>
    </w:p>
    <w:p w:rsidR="00C85FAD" w:rsidRDefault="00C85FAD" w:rsidP="00B8588E">
      <w:pPr>
        <w:pStyle w:val="ListParagraph"/>
        <w:numPr>
          <w:ilvl w:val="0"/>
          <w:numId w:val="14"/>
        </w:numPr>
      </w:pPr>
      <w:r>
        <w:t>Agronomic management</w:t>
      </w:r>
    </w:p>
    <w:p w:rsidR="00C85FAD" w:rsidRDefault="00C85FAD" w:rsidP="00B8588E">
      <w:pPr>
        <w:pStyle w:val="ListParagraph"/>
        <w:numPr>
          <w:ilvl w:val="0"/>
          <w:numId w:val="14"/>
        </w:numPr>
      </w:pPr>
      <w:r>
        <w:t>Data collection</w:t>
      </w:r>
    </w:p>
    <w:p w:rsidR="00FD4429" w:rsidRDefault="00FD4429" w:rsidP="00B8588E">
      <w:pPr>
        <w:pStyle w:val="ListParagraph"/>
        <w:numPr>
          <w:ilvl w:val="0"/>
          <w:numId w:val="14"/>
        </w:numPr>
      </w:pPr>
      <w:r>
        <w:t>Data entry</w:t>
      </w:r>
    </w:p>
    <w:p w:rsidR="00C85FAD" w:rsidRDefault="00C85FAD" w:rsidP="00B8588E">
      <w:pPr>
        <w:pStyle w:val="ListParagraph"/>
        <w:numPr>
          <w:ilvl w:val="0"/>
          <w:numId w:val="14"/>
        </w:numPr>
      </w:pPr>
      <w:r>
        <w:t>Research meeting and workshops</w:t>
      </w:r>
    </w:p>
    <w:p w:rsidR="00CF0C12" w:rsidRDefault="003E4B9F" w:rsidP="00C85FAD">
      <w:r>
        <w:t>As per the appeal from the previous year distribution of input this year was done quite early so as to curb the situation where by farmers blame their inability to cultivate on late arrival of inputs.</w:t>
      </w:r>
      <w:r w:rsidR="00066579">
        <w:t xml:space="preserve"> </w:t>
      </w:r>
      <w:r w:rsidR="003715A8">
        <w:t>An additional 38 women</w:t>
      </w:r>
      <w:r w:rsidR="00FC2018">
        <w:t xml:space="preserve"> were also given inputs to farm</w:t>
      </w:r>
      <w:r w:rsidR="003715A8">
        <w:t xml:space="preserve"> based on an appeal made by the women to the team involving</w:t>
      </w:r>
      <w:r w:rsidR="00FC2018">
        <w:t xml:space="preserve"> Africa RISING socio-economist Dr</w:t>
      </w:r>
      <w:r w:rsidR="00FD4429">
        <w:t>.</w:t>
      </w:r>
      <w:r w:rsidR="00FC2018">
        <w:t xml:space="preserve"> Kotu B</w:t>
      </w:r>
      <w:r w:rsidR="003715A8">
        <w:t>ekele, Dr</w:t>
      </w:r>
      <w:r w:rsidR="00FD4429">
        <w:t>.</w:t>
      </w:r>
      <w:r w:rsidR="003715A8">
        <w:t xml:space="preserve"> </w:t>
      </w:r>
      <w:proofErr w:type="spellStart"/>
      <w:r w:rsidR="003715A8">
        <w:t>Irmgarde</w:t>
      </w:r>
      <w:proofErr w:type="spellEnd"/>
      <w:r w:rsidR="003715A8">
        <w:t xml:space="preserve"> and country representative Dr Asamoah Larbi</w:t>
      </w:r>
      <w:r w:rsidR="00FC2018">
        <w:t xml:space="preserve"> for seeds and other inputs to farm since they were unable to access the inputs. The women were suppor</w:t>
      </w:r>
      <w:r w:rsidR="00FD4429">
        <w:t>ted with inputs to sufficiently</w:t>
      </w:r>
      <w:r w:rsidR="00FC2018">
        <w:t xml:space="preserve"> cultivate an acre of land each. This was done to empower the women and to help them improve their living conditions.</w:t>
      </w:r>
      <w:r w:rsidR="00CF0C12">
        <w:t xml:space="preserve"> H</w:t>
      </w:r>
      <w:r w:rsidR="001E40A4">
        <w:t>amid also men</w:t>
      </w:r>
      <w:r w:rsidR="00E024F3">
        <w:t xml:space="preserve">tioned that </w:t>
      </w:r>
      <w:proofErr w:type="spellStart"/>
      <w:r w:rsidR="00E024F3">
        <w:t>Dr</w:t>
      </w:r>
      <w:proofErr w:type="spellEnd"/>
      <w:r w:rsidR="00E024F3">
        <w:t xml:space="preserve"> Saaka </w:t>
      </w:r>
      <w:r w:rsidR="002E0557">
        <w:t xml:space="preserve">Buah </w:t>
      </w:r>
      <w:r w:rsidR="00E024F3">
        <w:t>of SARI</w:t>
      </w:r>
      <w:r w:rsidR="001E40A4">
        <w:t xml:space="preserve"> who could not make it to the meeting was implementing trials </w:t>
      </w:r>
      <w:r w:rsidR="00CF0C12">
        <w:t xml:space="preserve">on maize-legume </w:t>
      </w:r>
      <w:proofErr w:type="gramStart"/>
      <w:r w:rsidR="00CF0C12">
        <w:t>rotation,</w:t>
      </w:r>
      <w:proofErr w:type="gramEnd"/>
      <w:r w:rsidR="00CF0C12">
        <w:t xml:space="preserve"> he </w:t>
      </w:r>
      <w:r w:rsidR="00E024F3">
        <w:t>explained</w:t>
      </w:r>
      <w:r w:rsidR="001E40A4">
        <w:t xml:space="preserve"> that the </w:t>
      </w:r>
      <w:proofErr w:type="spellStart"/>
      <w:r w:rsidR="001E40A4">
        <w:t>Dr</w:t>
      </w:r>
      <w:proofErr w:type="spellEnd"/>
      <w:r w:rsidR="001E40A4">
        <w:t xml:space="preserve"> Saaka was using different cowpea and maize varieties as well as different treatments for the trial.</w:t>
      </w:r>
      <w:r w:rsidR="00CF0C12">
        <w:t xml:space="preserve"> </w:t>
      </w:r>
      <w:r w:rsidR="001E40A4">
        <w:t>Maize was planted last year and this he has planted cowpea, this is being done to assess the perf</w:t>
      </w:r>
      <w:r w:rsidR="00FD4429">
        <w:t>ormance of crops under cereal-legume rotational practices</w:t>
      </w:r>
      <w:r w:rsidR="00E024F3">
        <w:t>.</w:t>
      </w:r>
    </w:p>
    <w:p w:rsidR="00E024F3" w:rsidRDefault="00E024F3" w:rsidP="00C85FAD"/>
    <w:p w:rsidR="00066579" w:rsidRDefault="00066579" w:rsidP="00C85FAD">
      <w:r w:rsidRPr="00CF0C12">
        <w:rPr>
          <w:b/>
        </w:rPr>
        <w:lastRenderedPageBreak/>
        <w:t>Table</w:t>
      </w:r>
      <w:r w:rsidR="00572C23">
        <w:rPr>
          <w:b/>
        </w:rPr>
        <w:t xml:space="preserve"> 1 List of Participating Households</w:t>
      </w:r>
      <w:r w:rsidR="00CF0C12" w:rsidRPr="00CF0C12">
        <w:rPr>
          <w:b/>
        </w:rPr>
        <w:t>;</w:t>
      </w:r>
    </w:p>
    <w:tbl>
      <w:tblPr>
        <w:tblW w:w="8700" w:type="dxa"/>
        <w:tblInd w:w="95" w:type="dxa"/>
        <w:tblLook w:val="04A0" w:firstRow="1" w:lastRow="0" w:firstColumn="1" w:lastColumn="0" w:noHBand="0" w:noVBand="1"/>
      </w:tblPr>
      <w:tblGrid>
        <w:gridCol w:w="1960"/>
        <w:gridCol w:w="2900"/>
        <w:gridCol w:w="1920"/>
        <w:gridCol w:w="960"/>
        <w:gridCol w:w="960"/>
      </w:tblGrid>
      <w:tr w:rsidR="00CF0C12" w:rsidRPr="00CF0C12" w:rsidTr="00CF0C12">
        <w:trPr>
          <w:trHeight w:val="300"/>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0C12" w:rsidRPr="00CF0C12" w:rsidRDefault="00E024F3" w:rsidP="00CF0C12">
            <w:pPr>
              <w:spacing w:after="0" w:line="240" w:lineRule="auto"/>
              <w:rPr>
                <w:rFonts w:ascii="Calibri" w:eastAsia="Times New Roman" w:hAnsi="Calibri" w:cs="Times New Roman"/>
                <w:b/>
                <w:color w:val="000000"/>
              </w:rPr>
            </w:pPr>
            <w:r w:rsidRPr="00CF0C12">
              <w:rPr>
                <w:rFonts w:ascii="Calibri" w:eastAsia="Times New Roman" w:hAnsi="Calibri" w:cs="Times New Roman"/>
                <w:b/>
                <w:color w:val="000000"/>
              </w:rPr>
              <w:t>D</w:t>
            </w:r>
            <w:r w:rsidR="00CF0C12" w:rsidRPr="00CF0C12">
              <w:rPr>
                <w:rFonts w:ascii="Calibri" w:eastAsia="Times New Roman" w:hAnsi="Calibri" w:cs="Times New Roman"/>
                <w:b/>
                <w:color w:val="000000"/>
              </w:rPr>
              <w:t>istrict</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CF0C12" w:rsidRPr="00CF0C12" w:rsidRDefault="00CF0C12" w:rsidP="00CF0C12">
            <w:pPr>
              <w:spacing w:after="0" w:line="240" w:lineRule="auto"/>
              <w:rPr>
                <w:rFonts w:ascii="Calibri" w:eastAsia="Times New Roman" w:hAnsi="Calibri" w:cs="Times New Roman"/>
                <w:b/>
                <w:color w:val="000000"/>
              </w:rPr>
            </w:pPr>
            <w:r w:rsidRPr="00CF0C12">
              <w:rPr>
                <w:rFonts w:ascii="Calibri" w:eastAsia="Times New Roman" w:hAnsi="Calibri" w:cs="Times New Roman"/>
                <w:b/>
                <w:color w:val="000000"/>
              </w:rPr>
              <w:t>Community</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CF0C12" w:rsidRPr="00CF0C12" w:rsidRDefault="00572C23" w:rsidP="00CF0C12">
            <w:pPr>
              <w:spacing w:after="0" w:line="240" w:lineRule="auto"/>
              <w:rPr>
                <w:rFonts w:ascii="Calibri" w:eastAsia="Times New Roman" w:hAnsi="Calibri" w:cs="Times New Roman"/>
                <w:b/>
                <w:color w:val="000000"/>
              </w:rPr>
            </w:pPr>
            <w:r>
              <w:rPr>
                <w:rFonts w:ascii="Calibri" w:eastAsia="Times New Roman" w:hAnsi="Calibri" w:cs="Times New Roman"/>
                <w:b/>
                <w:color w:val="000000"/>
              </w:rPr>
              <w:t>F</w:t>
            </w:r>
            <w:r w:rsidR="00CF0C12" w:rsidRPr="00CF0C12">
              <w:rPr>
                <w:rFonts w:ascii="Calibri" w:eastAsia="Times New Roman" w:hAnsi="Calibri" w:cs="Times New Roman"/>
                <w:b/>
                <w:color w:val="000000"/>
              </w:rPr>
              <w:t>emale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0C12" w:rsidRPr="00CF0C12" w:rsidRDefault="00572C23" w:rsidP="00CF0C12">
            <w:pPr>
              <w:spacing w:after="0" w:line="240" w:lineRule="auto"/>
              <w:rPr>
                <w:rFonts w:ascii="Calibri" w:eastAsia="Times New Roman" w:hAnsi="Calibri" w:cs="Times New Roman"/>
                <w:b/>
                <w:color w:val="000000"/>
              </w:rPr>
            </w:pPr>
            <w:r>
              <w:rPr>
                <w:rFonts w:ascii="Calibri" w:eastAsia="Times New Roman" w:hAnsi="Calibri" w:cs="Times New Roman"/>
                <w:b/>
                <w:color w:val="000000"/>
              </w:rPr>
              <w:t>M</w:t>
            </w:r>
            <w:r w:rsidR="00CF0C12" w:rsidRPr="00CF0C12">
              <w:rPr>
                <w:rFonts w:ascii="Calibri" w:eastAsia="Times New Roman" w:hAnsi="Calibri" w:cs="Times New Roman"/>
                <w:b/>
                <w:color w:val="000000"/>
              </w:rPr>
              <w:t>ale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0C12" w:rsidRPr="00CF0C12" w:rsidRDefault="00572C23" w:rsidP="00CF0C12">
            <w:pPr>
              <w:spacing w:after="0" w:line="240" w:lineRule="auto"/>
              <w:rPr>
                <w:rFonts w:ascii="Calibri" w:eastAsia="Times New Roman" w:hAnsi="Calibri" w:cs="Times New Roman"/>
                <w:b/>
                <w:color w:val="000000"/>
              </w:rPr>
            </w:pPr>
            <w:r>
              <w:rPr>
                <w:rFonts w:ascii="Calibri" w:eastAsia="Times New Roman" w:hAnsi="Calibri" w:cs="Times New Roman"/>
                <w:b/>
                <w:color w:val="000000"/>
              </w:rPr>
              <w:t>T</w:t>
            </w:r>
            <w:r w:rsidR="00CF0C12" w:rsidRPr="00CF0C12">
              <w:rPr>
                <w:rFonts w:ascii="Calibri" w:eastAsia="Times New Roman" w:hAnsi="Calibri" w:cs="Times New Roman"/>
                <w:b/>
                <w:color w:val="000000"/>
              </w:rPr>
              <w:t>otal</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572C23"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W</w:t>
            </w:r>
            <w:r w:rsidR="00CF0C12" w:rsidRPr="00CB582D">
              <w:rPr>
                <w:rFonts w:ascii="Calibri" w:eastAsia="Times New Roman" w:hAnsi="Calibri" w:cs="Times New Roman"/>
                <w:color w:val="000000"/>
              </w:rPr>
              <w:t>a west</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Zanko</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572C23"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572C23"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98</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Guo</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40</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proofErr w:type="spellStart"/>
            <w:r w:rsidRPr="00CB582D">
              <w:rPr>
                <w:rFonts w:ascii="Calibri" w:eastAsia="Times New Roman" w:hAnsi="Calibri" w:cs="Times New Roman"/>
                <w:color w:val="000000"/>
              </w:rPr>
              <w:t>Siiriyiri</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30</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Nyagli</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31</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Passé</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70</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572C23"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N</w:t>
            </w:r>
            <w:r w:rsidR="00CF0C12" w:rsidRPr="00CB582D">
              <w:rPr>
                <w:rFonts w:ascii="Calibri" w:eastAsia="Times New Roman" w:hAnsi="Calibri" w:cs="Times New Roman"/>
                <w:color w:val="000000"/>
              </w:rPr>
              <w:t>adowli</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Goriyiri</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36</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Goli</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47</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Gyilli</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37</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proofErr w:type="spellStart"/>
            <w:r w:rsidRPr="00CB582D">
              <w:rPr>
                <w:rFonts w:ascii="Calibri" w:eastAsia="Times New Roman" w:hAnsi="Calibri" w:cs="Times New Roman"/>
                <w:color w:val="000000"/>
              </w:rPr>
              <w:t>nato-duori</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56</w:t>
            </w:r>
          </w:p>
        </w:tc>
      </w:tr>
      <w:tr w:rsidR="00CF0C12" w:rsidRPr="00CF0C12" w:rsidTr="00CF0C12">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Papu</w:t>
            </w:r>
          </w:p>
        </w:tc>
        <w:tc>
          <w:tcPr>
            <w:tcW w:w="192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CF0C12" w:rsidRPr="00CB582D" w:rsidRDefault="00CF0C12" w:rsidP="00CF0C12">
            <w:pPr>
              <w:spacing w:after="0" w:line="240" w:lineRule="auto"/>
              <w:jc w:val="right"/>
              <w:rPr>
                <w:rFonts w:ascii="Calibri" w:eastAsia="Times New Roman" w:hAnsi="Calibri" w:cs="Times New Roman"/>
                <w:color w:val="000000"/>
              </w:rPr>
            </w:pPr>
            <w:r w:rsidRPr="00CB582D">
              <w:rPr>
                <w:rFonts w:ascii="Calibri" w:eastAsia="Times New Roman" w:hAnsi="Calibri" w:cs="Times New Roman"/>
                <w:color w:val="000000"/>
              </w:rPr>
              <w:t>40</w:t>
            </w:r>
          </w:p>
        </w:tc>
      </w:tr>
    </w:tbl>
    <w:p w:rsidR="001E40A4" w:rsidRDefault="001E40A4" w:rsidP="00C85FAD"/>
    <w:p w:rsidR="00E024F3" w:rsidRDefault="00E024F3" w:rsidP="00C85FAD"/>
    <w:p w:rsidR="00E024F3" w:rsidRDefault="00E024F3" w:rsidP="00C85FAD"/>
    <w:p w:rsidR="00C85FAD" w:rsidRPr="00CF0C12" w:rsidRDefault="003E4B9F" w:rsidP="00C85FAD">
      <w:pPr>
        <w:rPr>
          <w:b/>
          <w:sz w:val="24"/>
          <w:szCs w:val="24"/>
        </w:rPr>
      </w:pPr>
      <w:r>
        <w:t xml:space="preserve"> </w:t>
      </w:r>
      <w:r w:rsidR="00C85FAD" w:rsidRPr="00CF0C12">
        <w:rPr>
          <w:b/>
          <w:sz w:val="24"/>
          <w:szCs w:val="24"/>
        </w:rPr>
        <w:t>Below is a lis</w:t>
      </w:r>
      <w:r w:rsidR="000711BF" w:rsidRPr="00CF0C12">
        <w:rPr>
          <w:b/>
          <w:sz w:val="24"/>
          <w:szCs w:val="24"/>
        </w:rPr>
        <w:t xml:space="preserve">t of trials established in </w:t>
      </w:r>
      <w:proofErr w:type="gramStart"/>
      <w:r w:rsidR="00572C23" w:rsidRPr="00CF0C12">
        <w:rPr>
          <w:b/>
          <w:sz w:val="24"/>
          <w:szCs w:val="24"/>
        </w:rPr>
        <w:t>2015;</w:t>
      </w:r>
      <w:proofErr w:type="gramEnd"/>
    </w:p>
    <w:p w:rsidR="00C85FAD" w:rsidRDefault="00C85FAD" w:rsidP="00C85FAD">
      <w:pPr>
        <w:pStyle w:val="ListParagraph"/>
        <w:numPr>
          <w:ilvl w:val="0"/>
          <w:numId w:val="4"/>
        </w:numPr>
      </w:pPr>
      <w:r>
        <w:t>Nitrogen fertilizer rates on maize yield</w:t>
      </w:r>
    </w:p>
    <w:p w:rsidR="00C85FAD" w:rsidRDefault="00C85FAD" w:rsidP="00C85FAD">
      <w:pPr>
        <w:pStyle w:val="ListParagraph"/>
        <w:numPr>
          <w:ilvl w:val="0"/>
          <w:numId w:val="4"/>
        </w:numPr>
      </w:pPr>
      <w:r>
        <w:t>Spraying regime effect on grain yield of cowpea</w:t>
      </w:r>
    </w:p>
    <w:p w:rsidR="00C85FAD" w:rsidRDefault="00C85FAD" w:rsidP="00C85FAD">
      <w:pPr>
        <w:pStyle w:val="ListParagraph"/>
        <w:numPr>
          <w:ilvl w:val="0"/>
          <w:numId w:val="4"/>
        </w:numPr>
      </w:pPr>
      <w:r>
        <w:t>Integrated soil fertility management in soybean yield</w:t>
      </w:r>
    </w:p>
    <w:p w:rsidR="00C85FAD" w:rsidRDefault="00C85FAD" w:rsidP="00C85FAD">
      <w:pPr>
        <w:pStyle w:val="ListParagraph"/>
        <w:numPr>
          <w:ilvl w:val="0"/>
          <w:numId w:val="4"/>
        </w:numPr>
      </w:pPr>
      <w:r>
        <w:t>Maize –legume strip cropping systems in Northern Ghana</w:t>
      </w:r>
    </w:p>
    <w:p w:rsidR="00572C23" w:rsidRDefault="00572C23" w:rsidP="00C85FAD">
      <w:pPr>
        <w:pStyle w:val="ListParagraph"/>
        <w:numPr>
          <w:ilvl w:val="0"/>
          <w:numId w:val="4"/>
        </w:numPr>
      </w:pPr>
      <w:r>
        <w:t>Maize-legume rotation cropping system in Northern Ghana</w:t>
      </w:r>
    </w:p>
    <w:p w:rsidR="00C85FAD" w:rsidRDefault="00C85FAD" w:rsidP="00C85FAD">
      <w:pPr>
        <w:pStyle w:val="ListParagraph"/>
        <w:numPr>
          <w:ilvl w:val="0"/>
          <w:numId w:val="4"/>
        </w:numPr>
      </w:pPr>
      <w:r>
        <w:t>Phosphorus fertilizer rates on yield of groundnut</w:t>
      </w:r>
    </w:p>
    <w:p w:rsidR="00C85FAD" w:rsidRDefault="00C85FAD" w:rsidP="00C85FAD">
      <w:pPr>
        <w:pStyle w:val="ListParagraph"/>
        <w:numPr>
          <w:ilvl w:val="0"/>
          <w:numId w:val="4"/>
        </w:numPr>
      </w:pPr>
      <w:r>
        <w:t>Planting time and spraying regime on sesame</w:t>
      </w:r>
    </w:p>
    <w:p w:rsidR="00C85FAD" w:rsidRDefault="00C85FAD" w:rsidP="00C85FAD">
      <w:pPr>
        <w:pStyle w:val="ListParagraph"/>
        <w:numPr>
          <w:ilvl w:val="0"/>
          <w:numId w:val="4"/>
        </w:numPr>
      </w:pPr>
      <w:r>
        <w:t>Nitrogen rates and time of intercropping sesame in maize</w:t>
      </w:r>
    </w:p>
    <w:p w:rsidR="00C85FAD" w:rsidRDefault="00C85FAD" w:rsidP="00C85FAD">
      <w:pPr>
        <w:pStyle w:val="ListParagraph"/>
        <w:numPr>
          <w:ilvl w:val="0"/>
          <w:numId w:val="4"/>
        </w:numPr>
      </w:pPr>
      <w:r>
        <w:t>Maize-</w:t>
      </w:r>
      <w:r w:rsidR="000711BF">
        <w:t>Roselle</w:t>
      </w:r>
      <w:r>
        <w:t xml:space="preserve"> intercrop as influenced by planting density</w:t>
      </w:r>
    </w:p>
    <w:p w:rsidR="0053402D" w:rsidRDefault="0053402D" w:rsidP="00C85FAD">
      <w:pPr>
        <w:pStyle w:val="ListParagraph"/>
        <w:numPr>
          <w:ilvl w:val="0"/>
          <w:numId w:val="4"/>
        </w:numPr>
      </w:pPr>
      <w:r>
        <w:t>Maize-okra intercrop as influenced by planting density</w:t>
      </w:r>
    </w:p>
    <w:p w:rsidR="0053402D" w:rsidRDefault="0053402D" w:rsidP="00C85FAD">
      <w:pPr>
        <w:pStyle w:val="ListParagraph"/>
        <w:numPr>
          <w:ilvl w:val="0"/>
          <w:numId w:val="4"/>
        </w:numPr>
      </w:pPr>
      <w:r>
        <w:t xml:space="preserve">Adaptation of </w:t>
      </w:r>
      <w:r w:rsidR="000711BF">
        <w:t>pigeon pea</w:t>
      </w:r>
      <w:r>
        <w:t xml:space="preserve"> short duration varietal trial</w:t>
      </w:r>
    </w:p>
    <w:p w:rsidR="0053402D" w:rsidRDefault="0053402D" w:rsidP="00C85FAD">
      <w:pPr>
        <w:pStyle w:val="ListParagraph"/>
        <w:numPr>
          <w:ilvl w:val="0"/>
          <w:numId w:val="4"/>
        </w:numPr>
      </w:pPr>
      <w:r>
        <w:t>Adaptation of pigeon pea medium duration varietal trial</w:t>
      </w:r>
    </w:p>
    <w:p w:rsidR="00E024F3" w:rsidRDefault="00E024F3" w:rsidP="00E024F3">
      <w:pPr>
        <w:pStyle w:val="ListParagraph"/>
      </w:pPr>
    </w:p>
    <w:p w:rsidR="000711BF" w:rsidRDefault="000711BF" w:rsidP="000711BF">
      <w:r>
        <w:t>He added that data col</w:t>
      </w:r>
      <w:r w:rsidR="0032409F">
        <w:t>lected on all mother trial have been entered and it is</w:t>
      </w:r>
      <w:r>
        <w:t xml:space="preserve"> currently </w:t>
      </w:r>
      <w:r w:rsidR="0032409F">
        <w:t xml:space="preserve">been cleaned. </w:t>
      </w:r>
      <w:proofErr w:type="gramStart"/>
      <w:r w:rsidR="0032409F">
        <w:t xml:space="preserve">But added </w:t>
      </w:r>
      <w:r w:rsidR="00462BA8">
        <w:t xml:space="preserve">that most of the baby trial data is </w:t>
      </w:r>
      <w:r w:rsidR="0032409F">
        <w:t>yet to be submitted for entry especially that of the Nadowli district</w:t>
      </w:r>
      <w:r w:rsidR="001D2259">
        <w:t>.</w:t>
      </w:r>
      <w:proofErr w:type="gramEnd"/>
    </w:p>
    <w:p w:rsidR="00D91D2C" w:rsidRDefault="00D91D2C" w:rsidP="0053402D">
      <w:pPr>
        <w:rPr>
          <w:b/>
        </w:rPr>
      </w:pPr>
    </w:p>
    <w:p w:rsidR="00D91D2C" w:rsidRDefault="00D91D2C" w:rsidP="0053402D">
      <w:pPr>
        <w:rPr>
          <w:b/>
        </w:rPr>
      </w:pPr>
    </w:p>
    <w:p w:rsidR="00D91D2C" w:rsidRDefault="00D91D2C" w:rsidP="0053402D">
      <w:pPr>
        <w:rPr>
          <w:b/>
        </w:rPr>
      </w:pPr>
    </w:p>
    <w:p w:rsidR="00E024F3" w:rsidRDefault="00E024F3" w:rsidP="0053402D">
      <w:pPr>
        <w:rPr>
          <w:b/>
        </w:rPr>
      </w:pPr>
    </w:p>
    <w:p w:rsidR="0053402D" w:rsidRPr="00D91D2C" w:rsidRDefault="0032409F" w:rsidP="0053402D">
      <w:pPr>
        <w:rPr>
          <w:b/>
          <w:sz w:val="24"/>
          <w:szCs w:val="24"/>
        </w:rPr>
      </w:pPr>
      <w:r>
        <w:rPr>
          <w:b/>
          <w:sz w:val="24"/>
          <w:szCs w:val="24"/>
        </w:rPr>
        <w:t xml:space="preserve">Table 2: Mother trial established </w:t>
      </w:r>
      <w:r w:rsidR="00CB582D">
        <w:rPr>
          <w:b/>
          <w:sz w:val="24"/>
          <w:szCs w:val="24"/>
        </w:rPr>
        <w:t xml:space="preserve">in </w:t>
      </w:r>
      <w:r w:rsidR="0053402D" w:rsidRPr="00D91D2C">
        <w:rPr>
          <w:b/>
          <w:sz w:val="24"/>
          <w:szCs w:val="24"/>
        </w:rPr>
        <w:t>Technology Parks;</w:t>
      </w:r>
    </w:p>
    <w:tbl>
      <w:tblPr>
        <w:tblW w:w="5838" w:type="dxa"/>
        <w:tblInd w:w="95" w:type="dxa"/>
        <w:tblLook w:val="04A0" w:firstRow="1" w:lastRow="0" w:firstColumn="1" w:lastColumn="0" w:noHBand="0" w:noVBand="1"/>
      </w:tblPr>
      <w:tblGrid>
        <w:gridCol w:w="978"/>
        <w:gridCol w:w="1960"/>
        <w:gridCol w:w="2900"/>
      </w:tblGrid>
      <w:tr w:rsidR="00D91D2C" w:rsidRPr="00D91D2C" w:rsidTr="00CB582D">
        <w:trPr>
          <w:trHeight w:val="300"/>
        </w:trPr>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2C" w:rsidRPr="00D91D2C" w:rsidRDefault="00E024F3" w:rsidP="00D91D2C">
            <w:pPr>
              <w:spacing w:after="0" w:line="240" w:lineRule="auto"/>
              <w:rPr>
                <w:rFonts w:ascii="Calibri" w:eastAsia="Times New Roman" w:hAnsi="Calibri" w:cs="Times New Roman"/>
                <w:b/>
                <w:color w:val="000000"/>
              </w:rPr>
            </w:pPr>
            <w:r w:rsidRPr="00D91D2C">
              <w:rPr>
                <w:rFonts w:ascii="Calibri" w:eastAsia="Times New Roman" w:hAnsi="Calibri" w:cs="Times New Roman"/>
                <w:b/>
                <w:color w:val="000000"/>
              </w:rPr>
              <w:t>D</w:t>
            </w:r>
            <w:r w:rsidR="00D91D2C" w:rsidRPr="00D91D2C">
              <w:rPr>
                <w:rFonts w:ascii="Calibri" w:eastAsia="Times New Roman" w:hAnsi="Calibri" w:cs="Times New Roman"/>
                <w:b/>
                <w:color w:val="000000"/>
              </w:rPr>
              <w:t>istrict</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D91D2C" w:rsidRPr="00D91D2C" w:rsidRDefault="00CB582D" w:rsidP="00D91D2C">
            <w:pPr>
              <w:spacing w:after="0" w:line="240" w:lineRule="auto"/>
              <w:rPr>
                <w:rFonts w:ascii="Calibri" w:eastAsia="Times New Roman" w:hAnsi="Calibri" w:cs="Times New Roman"/>
                <w:b/>
                <w:color w:val="000000"/>
              </w:rPr>
            </w:pPr>
            <w:r>
              <w:rPr>
                <w:rFonts w:ascii="Calibri" w:eastAsia="Times New Roman" w:hAnsi="Calibri" w:cs="Times New Roman"/>
                <w:b/>
                <w:color w:val="000000"/>
              </w:rPr>
              <w:t>C</w:t>
            </w:r>
            <w:r w:rsidR="00D91D2C" w:rsidRPr="00D91D2C">
              <w:rPr>
                <w:rFonts w:ascii="Calibri" w:eastAsia="Times New Roman" w:hAnsi="Calibri" w:cs="Times New Roman"/>
                <w:b/>
                <w:color w:val="000000"/>
              </w:rPr>
              <w:t>ommunity</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D91D2C" w:rsidRPr="00D91D2C" w:rsidRDefault="00D91D2C" w:rsidP="00D91D2C">
            <w:pPr>
              <w:spacing w:after="0" w:line="240" w:lineRule="auto"/>
              <w:rPr>
                <w:rFonts w:ascii="Calibri" w:eastAsia="Times New Roman" w:hAnsi="Calibri" w:cs="Times New Roman"/>
                <w:b/>
                <w:color w:val="000000"/>
              </w:rPr>
            </w:pPr>
            <w:r w:rsidRPr="00D91D2C">
              <w:rPr>
                <w:rFonts w:ascii="Calibri" w:eastAsia="Times New Roman" w:hAnsi="Calibri" w:cs="Times New Roman"/>
                <w:b/>
                <w:color w:val="000000"/>
              </w:rPr>
              <w:t>Trial</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N</w:t>
            </w:r>
            <w:r w:rsidR="00D91D2C" w:rsidRPr="00CB582D">
              <w:rPr>
                <w:rFonts w:ascii="Calibri" w:eastAsia="Times New Roman" w:hAnsi="Calibri" w:cs="Times New Roman"/>
                <w:color w:val="000000"/>
              </w:rPr>
              <w:t>adowli</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w:t>
            </w:r>
            <w:r w:rsidR="00D91D2C" w:rsidRPr="00CB582D">
              <w:rPr>
                <w:rFonts w:ascii="Calibri" w:eastAsia="Times New Roman" w:hAnsi="Calibri" w:cs="Times New Roman"/>
                <w:color w:val="000000"/>
              </w:rPr>
              <w:t>oriyiri</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w:t>
            </w:r>
            <w:r w:rsidR="00D91D2C" w:rsidRPr="00CB582D">
              <w:rPr>
                <w:rFonts w:ascii="Calibri" w:eastAsia="Times New Roman" w:hAnsi="Calibri" w:cs="Times New Roman"/>
                <w:color w:val="000000"/>
              </w:rPr>
              <w:t>esame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aize-legume strip</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w:t>
            </w:r>
            <w:r w:rsidR="00D91D2C" w:rsidRPr="00CB582D">
              <w:rPr>
                <w:rFonts w:ascii="Calibri" w:eastAsia="Times New Roman" w:hAnsi="Calibri" w:cs="Times New Roman"/>
                <w:color w:val="000000"/>
              </w:rPr>
              <w:t>oy</w:t>
            </w:r>
            <w:r w:rsidRPr="00CB582D">
              <w:rPr>
                <w:rFonts w:ascii="Calibri" w:eastAsia="Times New Roman" w:hAnsi="Calibri" w:cs="Times New Roman"/>
                <w:color w:val="000000"/>
              </w:rPr>
              <w:t>a</w:t>
            </w:r>
            <w:r w:rsidR="002E0557">
              <w:rPr>
                <w:rFonts w:ascii="Calibri" w:eastAsia="Times New Roman" w:hAnsi="Calibri" w:cs="Times New Roman"/>
                <w:color w:val="000000"/>
              </w:rPr>
              <w:t>bean ISFM</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xml:space="preserve">P rate on </w:t>
            </w:r>
            <w:proofErr w:type="spellStart"/>
            <w:r w:rsidRPr="00CB582D">
              <w:rPr>
                <w:rFonts w:ascii="Calibri" w:eastAsia="Times New Roman" w:hAnsi="Calibri" w:cs="Times New Roman"/>
                <w:color w:val="000000"/>
              </w:rPr>
              <w:t>gnut</w:t>
            </w:r>
            <w:proofErr w:type="spellEnd"/>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 rate on cowpea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w:t>
            </w:r>
            <w:r w:rsidR="00D91D2C" w:rsidRPr="00CB582D">
              <w:rPr>
                <w:rFonts w:ascii="Calibri" w:eastAsia="Times New Roman" w:hAnsi="Calibri" w:cs="Times New Roman"/>
                <w:color w:val="000000"/>
              </w:rPr>
              <w:t>oli</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igeon pea short duration</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igeon pea medium duration</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aize-roselle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aize-legume strip</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 sesame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 N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w:t>
            </w:r>
            <w:r w:rsidR="00D91D2C" w:rsidRPr="00CB582D">
              <w:rPr>
                <w:rFonts w:ascii="Calibri" w:eastAsia="Times New Roman" w:hAnsi="Calibri" w:cs="Times New Roman"/>
                <w:color w:val="000000"/>
              </w:rPr>
              <w:t>yilli</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 rate on cowpea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proofErr w:type="spellStart"/>
            <w:r w:rsidRPr="00CB582D">
              <w:rPr>
                <w:rFonts w:ascii="Calibri" w:eastAsia="Times New Roman" w:hAnsi="Calibri" w:cs="Times New Roman"/>
                <w:color w:val="000000"/>
              </w:rPr>
              <w:t>N</w:t>
            </w:r>
            <w:r w:rsidR="00D91D2C" w:rsidRPr="00CB582D">
              <w:rPr>
                <w:rFonts w:ascii="Calibri" w:eastAsia="Times New Roman" w:hAnsi="Calibri" w:cs="Times New Roman"/>
                <w:color w:val="000000"/>
              </w:rPr>
              <w:t>ator-duori</w:t>
            </w:r>
            <w:proofErr w:type="spellEnd"/>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 N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 sesame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 xml:space="preserve"> rate on cowpea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w:t>
            </w:r>
            <w:r w:rsidR="00D91D2C" w:rsidRPr="00CB582D">
              <w:rPr>
                <w:rFonts w:ascii="Calibri" w:eastAsia="Times New Roman" w:hAnsi="Calibri" w:cs="Times New Roman"/>
                <w:color w:val="000000"/>
              </w:rPr>
              <w:t>esame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32409F"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apu</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aize-N-rate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aize-okra intercrop</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Wa West</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Z</w:t>
            </w:r>
            <w:r w:rsidR="00D91D2C" w:rsidRPr="00CB582D">
              <w:rPr>
                <w:rFonts w:ascii="Calibri" w:eastAsia="Times New Roman" w:hAnsi="Calibri" w:cs="Times New Roman"/>
                <w:color w:val="000000"/>
              </w:rPr>
              <w:t>anko</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P-rate on g</w:t>
            </w:r>
            <w:r w:rsidR="00CB582D" w:rsidRPr="00CB582D">
              <w:rPr>
                <w:rFonts w:ascii="Calibri" w:eastAsia="Times New Roman" w:hAnsi="Calibri" w:cs="Times New Roman"/>
                <w:color w:val="000000"/>
              </w:rPr>
              <w:t>round</w:t>
            </w:r>
            <w:r w:rsidRPr="00CB582D">
              <w:rPr>
                <w:rFonts w:ascii="Calibri" w:eastAsia="Times New Roman" w:hAnsi="Calibri" w:cs="Times New Roman"/>
                <w:color w:val="000000"/>
              </w:rPr>
              <w:t>nut</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2E0557">
              <w:rPr>
                <w:rFonts w:ascii="Calibri" w:eastAsia="Times New Roman" w:hAnsi="Calibri" w:cs="Times New Roman"/>
                <w:color w:val="000000"/>
              </w:rPr>
              <w:t>aize ‘N’</w:t>
            </w:r>
            <w:r w:rsidR="00D91D2C" w:rsidRPr="00CB582D">
              <w:rPr>
                <w:rFonts w:ascii="Calibri" w:eastAsia="Times New Roman" w:hAnsi="Calibri" w:cs="Times New Roman"/>
                <w:color w:val="000000"/>
              </w:rPr>
              <w:t xml:space="preserve">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w:t>
            </w:r>
            <w:r w:rsidR="00D91D2C" w:rsidRPr="00CB582D">
              <w:rPr>
                <w:rFonts w:ascii="Calibri" w:eastAsia="Times New Roman" w:hAnsi="Calibri" w:cs="Times New Roman"/>
                <w:color w:val="000000"/>
              </w:rPr>
              <w:t>oybean</w:t>
            </w:r>
            <w:r w:rsidRPr="00CB582D">
              <w:rPr>
                <w:rFonts w:ascii="Calibri" w:eastAsia="Times New Roman" w:hAnsi="Calibri" w:cs="Times New Roman"/>
                <w:color w:val="000000"/>
              </w:rPr>
              <w:t xml:space="preserve"> ISFM</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igeon pea short duration</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igeon pea medium duration</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Guo</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Maize ‘N’</w:t>
            </w:r>
            <w:r w:rsidR="00D91D2C" w:rsidRPr="00CB582D">
              <w:rPr>
                <w:rFonts w:ascii="Calibri" w:eastAsia="Times New Roman" w:hAnsi="Calibri" w:cs="Times New Roman"/>
                <w:color w:val="000000"/>
              </w:rPr>
              <w:t xml:space="preserve">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aize-legume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 xml:space="preserve"> rate on cowpea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Si</w:t>
            </w:r>
            <w:r w:rsidR="00D91D2C" w:rsidRPr="00CB582D">
              <w:rPr>
                <w:rFonts w:ascii="Calibri" w:eastAsia="Times New Roman" w:hAnsi="Calibri" w:cs="Times New Roman"/>
                <w:color w:val="000000"/>
              </w:rPr>
              <w:t>riyiri</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aize-legume strip</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2E0557">
              <w:rPr>
                <w:rFonts w:ascii="Calibri" w:eastAsia="Times New Roman" w:hAnsi="Calibri" w:cs="Times New Roman"/>
                <w:color w:val="000000"/>
              </w:rPr>
              <w:t>aize ‘N’</w:t>
            </w:r>
            <w:r w:rsidR="00D91D2C" w:rsidRPr="00CB582D">
              <w:rPr>
                <w:rFonts w:ascii="Calibri" w:eastAsia="Times New Roman" w:hAnsi="Calibri" w:cs="Times New Roman"/>
                <w:color w:val="000000"/>
              </w:rPr>
              <w:t xml:space="preserve">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 sesame intercrop</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lastRenderedPageBreak/>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S</w:t>
            </w:r>
            <w:r w:rsidR="00D91D2C" w:rsidRPr="00CB582D">
              <w:rPr>
                <w:rFonts w:ascii="Calibri" w:eastAsia="Times New Roman" w:hAnsi="Calibri" w:cs="Times New Roman"/>
                <w:color w:val="000000"/>
              </w:rPr>
              <w:t>esame spraying</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N</w:t>
            </w:r>
            <w:r w:rsidR="00D91D2C" w:rsidRPr="00CB582D">
              <w:rPr>
                <w:rFonts w:ascii="Calibri" w:eastAsia="Times New Roman" w:hAnsi="Calibri" w:cs="Times New Roman"/>
                <w:color w:val="000000"/>
              </w:rPr>
              <w:t>yagli</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aize-roselle</w:t>
            </w:r>
            <w:r w:rsidRPr="00CB582D">
              <w:rPr>
                <w:rFonts w:ascii="Calibri" w:eastAsia="Times New Roman" w:hAnsi="Calibri" w:cs="Times New Roman"/>
                <w:color w:val="000000"/>
              </w:rPr>
              <w:t xml:space="preserve"> intercrop</w:t>
            </w:r>
          </w:p>
        </w:tc>
      </w:tr>
      <w:tr w:rsidR="00CB582D"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CB582D" w:rsidRPr="00CB582D" w:rsidRDefault="00CB582D" w:rsidP="00D91D2C">
            <w:pPr>
              <w:spacing w:after="0" w:line="240" w:lineRule="auto"/>
              <w:rPr>
                <w:rFonts w:ascii="Calibri" w:eastAsia="Times New Roman" w:hAnsi="Calibri" w:cs="Times New Roman"/>
                <w:color w:val="000000"/>
              </w:rPr>
            </w:pPr>
          </w:p>
        </w:tc>
        <w:tc>
          <w:tcPr>
            <w:tcW w:w="1960" w:type="dxa"/>
            <w:tcBorders>
              <w:top w:val="nil"/>
              <w:left w:val="nil"/>
              <w:bottom w:val="single" w:sz="4" w:space="0" w:color="auto"/>
              <w:right w:val="single" w:sz="4" w:space="0" w:color="auto"/>
            </w:tcBorders>
            <w:shd w:val="clear" w:color="auto" w:fill="auto"/>
            <w:noWrap/>
            <w:vAlign w:val="bottom"/>
            <w:hideMark/>
          </w:tcPr>
          <w:p w:rsidR="00CB582D" w:rsidRPr="00CB582D" w:rsidRDefault="00CB582D" w:rsidP="00D91D2C">
            <w:pPr>
              <w:spacing w:after="0" w:line="240" w:lineRule="auto"/>
              <w:rPr>
                <w:rFonts w:ascii="Calibri" w:eastAsia="Times New Roman" w:hAnsi="Calibri" w:cs="Times New Roman"/>
                <w:color w:val="000000"/>
              </w:rPr>
            </w:pPr>
          </w:p>
        </w:tc>
        <w:tc>
          <w:tcPr>
            <w:tcW w:w="2900" w:type="dxa"/>
            <w:tcBorders>
              <w:top w:val="nil"/>
              <w:left w:val="nil"/>
              <w:bottom w:val="single" w:sz="4" w:space="0" w:color="auto"/>
              <w:right w:val="single" w:sz="4" w:space="0" w:color="auto"/>
            </w:tcBorders>
            <w:shd w:val="clear" w:color="auto" w:fill="auto"/>
            <w:noWrap/>
            <w:vAlign w:val="bottom"/>
            <w:hideMark/>
          </w:tcPr>
          <w:p w:rsidR="00CB582D" w:rsidRPr="00CB582D" w:rsidRDefault="00CB582D" w:rsidP="00D91D2C">
            <w:pPr>
              <w:spacing w:after="0" w:line="240" w:lineRule="auto"/>
              <w:rPr>
                <w:rFonts w:ascii="Calibri" w:eastAsia="Times New Roman" w:hAnsi="Calibri" w:cs="Times New Roman"/>
                <w:color w:val="000000"/>
              </w:rPr>
            </w:pP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aize-okra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 xml:space="preserve"> rate on cowpea</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proofErr w:type="spellStart"/>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ase</w:t>
            </w:r>
            <w:proofErr w:type="spellEnd"/>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Maize ‘N’</w:t>
            </w:r>
            <w:r w:rsidR="00D91D2C" w:rsidRPr="00CB582D">
              <w:rPr>
                <w:rFonts w:ascii="Calibri" w:eastAsia="Times New Roman" w:hAnsi="Calibri" w:cs="Times New Roman"/>
                <w:color w:val="000000"/>
              </w:rPr>
              <w:t xml:space="preserve">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Groundnut ‘P’</w:t>
            </w:r>
            <w:r w:rsidR="00D91D2C" w:rsidRPr="00CB582D">
              <w:rPr>
                <w:rFonts w:ascii="Calibri" w:eastAsia="Times New Roman" w:hAnsi="Calibri" w:cs="Times New Roman"/>
                <w:color w:val="000000"/>
              </w:rPr>
              <w:t xml:space="preserve"> rate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C</w:t>
            </w:r>
            <w:r w:rsidR="00D91D2C" w:rsidRPr="00CB582D">
              <w:rPr>
                <w:rFonts w:ascii="Calibri" w:eastAsia="Times New Roman" w:hAnsi="Calibri" w:cs="Times New Roman"/>
                <w:color w:val="000000"/>
              </w:rPr>
              <w:t>owpea spraying regime</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aize-legume rotation</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M</w:t>
            </w:r>
            <w:r w:rsidR="00D91D2C" w:rsidRPr="00CB582D">
              <w:rPr>
                <w:rFonts w:ascii="Calibri" w:eastAsia="Times New Roman" w:hAnsi="Calibri" w:cs="Times New Roman"/>
                <w:color w:val="000000"/>
              </w:rPr>
              <w:t>aize-strip cropping</w:t>
            </w:r>
          </w:p>
        </w:tc>
      </w:tr>
      <w:tr w:rsidR="00D91D2C" w:rsidRPr="00D91D2C" w:rsidTr="00CB582D">
        <w:trPr>
          <w:trHeight w:val="300"/>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D91D2C" w:rsidRPr="00CB582D" w:rsidRDefault="00D91D2C"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 </w:t>
            </w:r>
          </w:p>
        </w:tc>
        <w:tc>
          <w:tcPr>
            <w:tcW w:w="2900" w:type="dxa"/>
            <w:tcBorders>
              <w:top w:val="nil"/>
              <w:left w:val="nil"/>
              <w:bottom w:val="single" w:sz="4" w:space="0" w:color="auto"/>
              <w:right w:val="single" w:sz="4" w:space="0" w:color="auto"/>
            </w:tcBorders>
            <w:shd w:val="clear" w:color="auto" w:fill="auto"/>
            <w:noWrap/>
            <w:vAlign w:val="bottom"/>
            <w:hideMark/>
          </w:tcPr>
          <w:p w:rsidR="00D91D2C" w:rsidRPr="00CB582D" w:rsidRDefault="00CB582D" w:rsidP="00D91D2C">
            <w:pPr>
              <w:spacing w:after="0" w:line="240" w:lineRule="auto"/>
              <w:rPr>
                <w:rFonts w:ascii="Calibri" w:eastAsia="Times New Roman" w:hAnsi="Calibri" w:cs="Times New Roman"/>
                <w:color w:val="000000"/>
              </w:rPr>
            </w:pPr>
            <w:r w:rsidRPr="00CB582D">
              <w:rPr>
                <w:rFonts w:ascii="Calibri" w:eastAsia="Times New Roman" w:hAnsi="Calibri" w:cs="Times New Roman"/>
                <w:color w:val="000000"/>
              </w:rPr>
              <w:t>P</w:t>
            </w:r>
            <w:r w:rsidR="00D91D2C" w:rsidRPr="00CB582D">
              <w:rPr>
                <w:rFonts w:ascii="Calibri" w:eastAsia="Times New Roman" w:hAnsi="Calibri" w:cs="Times New Roman"/>
                <w:color w:val="000000"/>
              </w:rPr>
              <w:t xml:space="preserve"> rate on cowpea</w:t>
            </w:r>
          </w:p>
        </w:tc>
      </w:tr>
    </w:tbl>
    <w:p w:rsidR="001E40A4" w:rsidRDefault="001E40A4" w:rsidP="00333C58"/>
    <w:p w:rsidR="00984580" w:rsidRDefault="00984580" w:rsidP="00984580">
      <w:pPr>
        <w:rPr>
          <w:b/>
        </w:rPr>
      </w:pPr>
      <w:r w:rsidRPr="00984580">
        <w:rPr>
          <w:b/>
        </w:rPr>
        <w:t>Challenges Encountered</w:t>
      </w:r>
    </w:p>
    <w:p w:rsidR="00984580" w:rsidRPr="00984580" w:rsidRDefault="00984580" w:rsidP="00B8588E">
      <w:pPr>
        <w:pStyle w:val="ListParagraph"/>
        <w:numPr>
          <w:ilvl w:val="0"/>
          <w:numId w:val="15"/>
        </w:numPr>
        <w:rPr>
          <w:b/>
        </w:rPr>
      </w:pPr>
      <w:r>
        <w:t>Erratic rainfall pattern</w:t>
      </w:r>
    </w:p>
    <w:p w:rsidR="00984580" w:rsidRPr="00984580" w:rsidRDefault="00462BA8" w:rsidP="00B8588E">
      <w:pPr>
        <w:pStyle w:val="ListParagraph"/>
        <w:numPr>
          <w:ilvl w:val="0"/>
          <w:numId w:val="15"/>
        </w:numPr>
        <w:rPr>
          <w:b/>
        </w:rPr>
      </w:pPr>
      <w:r>
        <w:t>Poor quality of seeds</w:t>
      </w:r>
    </w:p>
    <w:p w:rsidR="00F46C47" w:rsidRPr="00984580" w:rsidRDefault="002E0557" w:rsidP="00984580">
      <w:pPr>
        <w:rPr>
          <w:b/>
        </w:rPr>
      </w:pPr>
      <w:proofErr w:type="gramStart"/>
      <w:r>
        <w:rPr>
          <w:b/>
          <w:sz w:val="24"/>
          <w:szCs w:val="24"/>
        </w:rPr>
        <w:t>Improving</w:t>
      </w:r>
      <w:r w:rsidR="00CA4289">
        <w:rPr>
          <w:b/>
          <w:sz w:val="24"/>
          <w:szCs w:val="24"/>
        </w:rPr>
        <w:t xml:space="preserve"> diverse diets and nutrition through agricultural interventions and behavioral change communication.</w:t>
      </w:r>
      <w:proofErr w:type="gramEnd"/>
    </w:p>
    <w:p w:rsidR="001E40A4" w:rsidRDefault="00CA4289" w:rsidP="00333C58">
      <w:r>
        <w:t xml:space="preserve">Madam </w:t>
      </w:r>
      <w:r w:rsidR="001E40A4">
        <w:t xml:space="preserve">Adam </w:t>
      </w:r>
      <w:proofErr w:type="spellStart"/>
      <w:r w:rsidR="001E40A4">
        <w:t>Fauzia</w:t>
      </w:r>
      <w:proofErr w:type="spellEnd"/>
      <w:r w:rsidR="001E40A4">
        <w:t xml:space="preserve"> the nutrition officer for Wa West thanked Africa RISING for the tre</w:t>
      </w:r>
      <w:r w:rsidR="00A15303">
        <w:t xml:space="preserve">mendous work being done in the intervention </w:t>
      </w:r>
      <w:r w:rsidR="009F00C4">
        <w:t>communities. In</w:t>
      </w:r>
      <w:r w:rsidR="00A15303">
        <w:t xml:space="preserve"> her presentation she said 20 children were selected from each of the 5 communities to a</w:t>
      </w:r>
      <w:r>
        <w:t>nalyze their nutritional status with S</w:t>
      </w:r>
      <w:r w:rsidR="009F00C4">
        <w:t>iriyiri</w:t>
      </w:r>
      <w:r>
        <w:t xml:space="preserve"> been</w:t>
      </w:r>
      <w:r w:rsidR="009F00C4">
        <w:t xml:space="preserve"> a behavior change community to</w:t>
      </w:r>
      <w:r>
        <w:t xml:space="preserve"> be</w:t>
      </w:r>
      <w:r w:rsidR="009F00C4">
        <w:t xml:space="preserve"> compare</w:t>
      </w:r>
      <w:r>
        <w:t>d</w:t>
      </w:r>
      <w:r w:rsidR="009F00C4">
        <w:t xml:space="preserve"> with </w:t>
      </w:r>
      <w:r>
        <w:t xml:space="preserve">the </w:t>
      </w:r>
      <w:r w:rsidR="009F00C4">
        <w:t xml:space="preserve">other </w:t>
      </w:r>
      <w:r>
        <w:t xml:space="preserve">four (4) communities. She also said that in </w:t>
      </w:r>
      <w:proofErr w:type="spellStart"/>
      <w:r>
        <w:t>Siiriyiri</w:t>
      </w:r>
      <w:proofErr w:type="spellEnd"/>
      <w:r>
        <w:t xml:space="preserve"> there </w:t>
      </w:r>
      <w:r w:rsidR="009F00C4">
        <w:t xml:space="preserve">was a </w:t>
      </w:r>
      <w:r>
        <w:t xml:space="preserve">food </w:t>
      </w:r>
      <w:r w:rsidR="009F00C4">
        <w:t xml:space="preserve">demonstration to teach farmers how to prepare several meals with the crops they have </w:t>
      </w:r>
      <w:r>
        <w:t>been producing</w:t>
      </w:r>
      <w:r w:rsidR="009F00C4">
        <w:t xml:space="preserve"> </w:t>
      </w:r>
      <w:r>
        <w:t>such as soybeans</w:t>
      </w:r>
      <w:r w:rsidR="009F00C4">
        <w:t>.</w:t>
      </w:r>
      <w:r>
        <w:t xml:space="preserve"> </w:t>
      </w:r>
      <w:r w:rsidR="009F00C4">
        <w:t>In the past one could only prepare “</w:t>
      </w:r>
      <w:proofErr w:type="spellStart"/>
      <w:r w:rsidR="009F00C4">
        <w:t>weaniemix</w:t>
      </w:r>
      <w:proofErr w:type="spellEnd"/>
      <w:r w:rsidR="009F00C4">
        <w:t xml:space="preserve"> “ with </w:t>
      </w:r>
      <w:r>
        <w:t>soybean</w:t>
      </w:r>
      <w:r w:rsidR="009F00C4">
        <w:t xml:space="preserve"> but there were several demonstration on how to prepare different meals</w:t>
      </w:r>
      <w:r w:rsidR="00F46C47">
        <w:t xml:space="preserve"> with </w:t>
      </w:r>
      <w:r>
        <w:t>soybean</w:t>
      </w:r>
      <w:r w:rsidR="00F46C47">
        <w:t xml:space="preserve"> for home consumption and for sale as </w:t>
      </w:r>
      <w:r w:rsidR="00BB76BC">
        <w:t>well .</w:t>
      </w:r>
      <w:r w:rsidR="00F46C47">
        <w:t>She charged the farmers to not sell all their raw farm produce but rather consume what they grow and also process what they grow before selling.</w:t>
      </w:r>
    </w:p>
    <w:p w:rsidR="00F46C47" w:rsidRPr="00D91D2C" w:rsidRDefault="00F46C47" w:rsidP="00333C58">
      <w:pPr>
        <w:rPr>
          <w:b/>
          <w:sz w:val="24"/>
          <w:szCs w:val="24"/>
        </w:rPr>
      </w:pPr>
      <w:r w:rsidRPr="00D91D2C">
        <w:rPr>
          <w:b/>
          <w:sz w:val="24"/>
          <w:szCs w:val="24"/>
        </w:rPr>
        <w:t xml:space="preserve">Women </w:t>
      </w:r>
      <w:proofErr w:type="gramStart"/>
      <w:r w:rsidRPr="00D91D2C">
        <w:rPr>
          <w:b/>
          <w:sz w:val="24"/>
          <w:szCs w:val="24"/>
        </w:rPr>
        <w:t>In</w:t>
      </w:r>
      <w:proofErr w:type="gramEnd"/>
      <w:r w:rsidRPr="00D91D2C">
        <w:rPr>
          <w:b/>
          <w:sz w:val="24"/>
          <w:szCs w:val="24"/>
        </w:rPr>
        <w:t xml:space="preserve"> Agr</w:t>
      </w:r>
      <w:r w:rsidR="00CA4289">
        <w:rPr>
          <w:b/>
          <w:sz w:val="24"/>
          <w:szCs w:val="24"/>
        </w:rPr>
        <w:t xml:space="preserve">icultural Development (WIAD) </w:t>
      </w:r>
      <w:r w:rsidR="00BB76BC" w:rsidRPr="00D91D2C">
        <w:rPr>
          <w:b/>
          <w:sz w:val="24"/>
          <w:szCs w:val="24"/>
        </w:rPr>
        <w:t>Wa West</w:t>
      </w:r>
    </w:p>
    <w:p w:rsidR="00F46C47" w:rsidRDefault="00F46C47" w:rsidP="00333C58">
      <w:r>
        <w:t xml:space="preserve">Miss Yvonne Yieri the WIAD officer for Wa West in her presentation said they partnered with the </w:t>
      </w:r>
      <w:r w:rsidR="00CA4289">
        <w:t>Ghana Health Service (GHS)</w:t>
      </w:r>
      <w:r>
        <w:t xml:space="preserve"> to carryout nutritio</w:t>
      </w:r>
      <w:r w:rsidR="00BB76BC">
        <w:t>n</w:t>
      </w:r>
      <w:r>
        <w:t xml:space="preserve"> activities in the intervention communities</w:t>
      </w:r>
      <w:r w:rsidR="00BB76BC">
        <w:t xml:space="preserve"> </w:t>
      </w:r>
      <w:r>
        <w:t>.</w:t>
      </w:r>
      <w:r w:rsidR="00BB76BC">
        <w:t>She said that activities for the next year should be planned early to avoid the rush they had to go through this to carry out activities.</w:t>
      </w:r>
    </w:p>
    <w:p w:rsidR="00BB76BC" w:rsidRPr="00D91D2C" w:rsidRDefault="00CA4289" w:rsidP="00333C58">
      <w:pPr>
        <w:rPr>
          <w:b/>
          <w:sz w:val="24"/>
          <w:szCs w:val="24"/>
        </w:rPr>
      </w:pPr>
      <w:r w:rsidRPr="00D91D2C">
        <w:rPr>
          <w:b/>
          <w:sz w:val="24"/>
          <w:szCs w:val="24"/>
        </w:rPr>
        <w:t xml:space="preserve">Women </w:t>
      </w:r>
      <w:proofErr w:type="gramStart"/>
      <w:r w:rsidRPr="00D91D2C">
        <w:rPr>
          <w:b/>
          <w:sz w:val="24"/>
          <w:szCs w:val="24"/>
        </w:rPr>
        <w:t>In</w:t>
      </w:r>
      <w:proofErr w:type="gramEnd"/>
      <w:r w:rsidRPr="00D91D2C">
        <w:rPr>
          <w:b/>
          <w:sz w:val="24"/>
          <w:szCs w:val="24"/>
        </w:rPr>
        <w:t xml:space="preserve"> Agricultural Development </w:t>
      </w:r>
      <w:r>
        <w:rPr>
          <w:b/>
          <w:sz w:val="24"/>
          <w:szCs w:val="24"/>
        </w:rPr>
        <w:t>(</w:t>
      </w:r>
      <w:r w:rsidR="00BB76BC" w:rsidRPr="00D91D2C">
        <w:rPr>
          <w:b/>
          <w:sz w:val="24"/>
          <w:szCs w:val="24"/>
        </w:rPr>
        <w:t>WIAD</w:t>
      </w:r>
      <w:r>
        <w:rPr>
          <w:b/>
          <w:sz w:val="24"/>
          <w:szCs w:val="24"/>
        </w:rPr>
        <w:t>)</w:t>
      </w:r>
      <w:r w:rsidR="00BB76BC" w:rsidRPr="00D91D2C">
        <w:rPr>
          <w:b/>
          <w:sz w:val="24"/>
          <w:szCs w:val="24"/>
        </w:rPr>
        <w:t xml:space="preserve"> Nadowli</w:t>
      </w:r>
    </w:p>
    <w:p w:rsidR="00462BA8" w:rsidRDefault="00BB76BC" w:rsidP="00333C58">
      <w:r>
        <w:t xml:space="preserve">The </w:t>
      </w:r>
      <w:r w:rsidR="00CA4289">
        <w:t xml:space="preserve">WIAD officer for Nadowli Madam Florence </w:t>
      </w:r>
      <w:proofErr w:type="spellStart"/>
      <w:r w:rsidR="00CA4289">
        <w:t>Tantuo</w:t>
      </w:r>
      <w:proofErr w:type="spellEnd"/>
      <w:r>
        <w:t xml:space="preserve"> said that nutrition activities were carried out in all five intervention communities in the district</w:t>
      </w:r>
      <w:r w:rsidR="001A152D">
        <w:t xml:space="preserve">. Though farmers produced soybean they lacked the knowledge to integrate soybeans into their local meals, thus farmers really appreciated the food demonstration exercise organized jointly with the nutrition officer in charge of Nadowli. She added that </w:t>
      </w:r>
      <w:r w:rsidR="001A152D">
        <w:lastRenderedPageBreak/>
        <w:t>nurses w</w:t>
      </w:r>
      <w:r w:rsidR="00984580">
        <w:t>ere trained to undertake a trainer-of-trainees of</w:t>
      </w:r>
      <w:r w:rsidR="001A152D">
        <w:t xml:space="preserve"> other nurses and mal-nourished mothers who were not in the Africa RISING intervention communities for them to also benefit from the exercise.</w:t>
      </w:r>
    </w:p>
    <w:p w:rsidR="00F46C47" w:rsidRPr="00462BA8" w:rsidRDefault="00F46C47" w:rsidP="00333C58">
      <w:r w:rsidRPr="00D91D2C">
        <w:rPr>
          <w:b/>
          <w:sz w:val="24"/>
          <w:szCs w:val="24"/>
        </w:rPr>
        <w:t xml:space="preserve">Challenges </w:t>
      </w:r>
    </w:p>
    <w:p w:rsidR="00F46C47" w:rsidRDefault="00F46C47" w:rsidP="00B8588E">
      <w:pPr>
        <w:pStyle w:val="ListParagraph"/>
        <w:numPr>
          <w:ilvl w:val="0"/>
          <w:numId w:val="16"/>
        </w:numPr>
      </w:pPr>
      <w:r>
        <w:t>Some mothers were not willing to participate</w:t>
      </w:r>
    </w:p>
    <w:p w:rsidR="00F46C47" w:rsidRDefault="00F46C47" w:rsidP="00B8588E">
      <w:pPr>
        <w:pStyle w:val="ListParagraph"/>
        <w:numPr>
          <w:ilvl w:val="0"/>
          <w:numId w:val="16"/>
        </w:numPr>
      </w:pPr>
      <w:r>
        <w:t>Other communities not happy becau</w:t>
      </w:r>
      <w:r w:rsidR="00984580">
        <w:t>se they had</w:t>
      </w:r>
      <w:r>
        <w:t xml:space="preserve"> no food demonstrations in their communities.</w:t>
      </w:r>
    </w:p>
    <w:p w:rsidR="001A152D" w:rsidRPr="004222A0" w:rsidRDefault="00A249F9" w:rsidP="001A152D">
      <w:pPr>
        <w:rPr>
          <w:b/>
        </w:rPr>
      </w:pPr>
      <w:r>
        <w:rPr>
          <w:b/>
        </w:rPr>
        <w:t>I</w:t>
      </w:r>
      <w:r w:rsidR="004222A0" w:rsidRPr="004222A0">
        <w:rPr>
          <w:b/>
        </w:rPr>
        <w:t xml:space="preserve">nfluence of </w:t>
      </w:r>
      <w:r>
        <w:rPr>
          <w:b/>
        </w:rPr>
        <w:t>Africa RISING</w:t>
      </w:r>
      <w:r w:rsidR="004222A0" w:rsidRPr="004222A0">
        <w:rPr>
          <w:b/>
        </w:rPr>
        <w:t xml:space="preserve"> activities on partner organizations</w:t>
      </w:r>
    </w:p>
    <w:p w:rsidR="005C377B" w:rsidRDefault="001A152D" w:rsidP="001A152D">
      <w:r>
        <w:t xml:space="preserve">The representative of ANTIKA </w:t>
      </w:r>
      <w:r w:rsidR="00462BA8">
        <w:t xml:space="preserve">Enterprise Mr. Mustapha </w:t>
      </w:r>
      <w:proofErr w:type="spellStart"/>
      <w:r w:rsidR="00462BA8">
        <w:t>Yunus</w:t>
      </w:r>
      <w:proofErr w:type="spellEnd"/>
      <w:r w:rsidR="007D7509">
        <w:t xml:space="preserve"> the only input dealer partnering the Africa RISING project lauded Africa RISING for the excellent works being done in the intervention communities</w:t>
      </w:r>
      <w:r w:rsidR="00D91D2C">
        <w:t xml:space="preserve"> </w:t>
      </w:r>
      <w:r w:rsidR="007D7509">
        <w:t>.He said their outfit was always ready to supply the project with whatever input was needed.</w:t>
      </w:r>
      <w:r w:rsidR="00D91D2C">
        <w:t xml:space="preserve"> </w:t>
      </w:r>
      <w:r w:rsidR="007D7509">
        <w:t>He made</w:t>
      </w:r>
      <w:r w:rsidR="00462BA8">
        <w:t xml:space="preserve"> an appeal for the Project to extend support</w:t>
      </w:r>
      <w:r w:rsidR="007D7509">
        <w:t xml:space="preserve"> to other communities </w:t>
      </w:r>
      <w:r w:rsidR="00462BA8">
        <w:t>with</w:t>
      </w:r>
      <w:r w:rsidR="007D7509">
        <w:t>in the district.</w:t>
      </w:r>
    </w:p>
    <w:p w:rsidR="00A249F9" w:rsidRDefault="00A249F9" w:rsidP="00A249F9">
      <w:proofErr w:type="spellStart"/>
      <w:r w:rsidRPr="006D5FC7">
        <w:t>Mr</w:t>
      </w:r>
      <w:proofErr w:type="spellEnd"/>
      <w:r w:rsidRPr="006D5FC7">
        <w:t xml:space="preserve"> </w:t>
      </w:r>
      <w:proofErr w:type="spellStart"/>
      <w:r>
        <w:t>Gaetin</w:t>
      </w:r>
      <w:proofErr w:type="spellEnd"/>
      <w:r>
        <w:t xml:space="preserve"> </w:t>
      </w:r>
      <w:proofErr w:type="spellStart"/>
      <w:r>
        <w:t>Kunyangn</w:t>
      </w:r>
      <w:r w:rsidRPr="006D5FC7">
        <w:t>a</w:t>
      </w:r>
      <w:proofErr w:type="spellEnd"/>
      <w:r w:rsidRPr="006D5FC7">
        <w:t xml:space="preserve"> t</w:t>
      </w:r>
      <w:r>
        <w:t xml:space="preserve">he representative of </w:t>
      </w:r>
      <w:r w:rsidRPr="00A249F9">
        <w:t>Community Aid for Rural Development</w:t>
      </w:r>
      <w:r>
        <w:t xml:space="preserve"> CARD expressed his enthusiasm about the project and said he was specifically glad about the involvement of women in the project. He also said he was impressed the project is helping a separate women group in Zanko with agric inputs to better their livelihoods which he said was laudable and will go a long way to change the lives of the women in the project.</w:t>
      </w:r>
    </w:p>
    <w:p w:rsidR="007D7509" w:rsidRPr="00D91D2C" w:rsidRDefault="007D7509" w:rsidP="001A152D">
      <w:pPr>
        <w:rPr>
          <w:b/>
          <w:sz w:val="24"/>
          <w:szCs w:val="24"/>
        </w:rPr>
      </w:pPr>
      <w:r w:rsidRPr="00D91D2C">
        <w:rPr>
          <w:b/>
          <w:sz w:val="24"/>
          <w:szCs w:val="24"/>
        </w:rPr>
        <w:t>BABY TRIALS AND UPSCALING</w:t>
      </w:r>
      <w:r w:rsidR="005C377B" w:rsidRPr="00D91D2C">
        <w:rPr>
          <w:b/>
          <w:sz w:val="24"/>
          <w:szCs w:val="24"/>
        </w:rPr>
        <w:t>-Wa West</w:t>
      </w:r>
    </w:p>
    <w:p w:rsidR="005C377B" w:rsidRDefault="007D7509" w:rsidP="001A152D">
      <w:r>
        <w:t xml:space="preserve">The </w:t>
      </w:r>
      <w:r w:rsidR="00D91D2C">
        <w:t>D</w:t>
      </w:r>
      <w:r>
        <w:t xml:space="preserve">istrict Director of Agriculture </w:t>
      </w:r>
      <w:r w:rsidR="006B45C5">
        <w:t xml:space="preserve">Wa West Mr. Dominic </w:t>
      </w:r>
      <w:proofErr w:type="spellStart"/>
      <w:r w:rsidR="006B45C5">
        <w:t>Maalu</w:t>
      </w:r>
      <w:proofErr w:type="spellEnd"/>
      <w:r w:rsidR="006B45C5">
        <w:t xml:space="preserve"> presented</w:t>
      </w:r>
      <w:r>
        <w:t xml:space="preserve"> on baby trial activities</w:t>
      </w:r>
      <w:r w:rsidR="006B45C5">
        <w:t xml:space="preserve"> in the district</w:t>
      </w:r>
      <w:r w:rsidR="005C377B">
        <w:t xml:space="preserve"> </w:t>
      </w:r>
      <w:r>
        <w:t xml:space="preserve">.He outlined the number of trials implemented in the district and the number of </w:t>
      </w:r>
      <w:r w:rsidR="00EC1126">
        <w:t>farmers on such trials</w:t>
      </w:r>
      <w:r w:rsidR="005C377B">
        <w:t xml:space="preserve"> </w:t>
      </w:r>
      <w:r w:rsidR="006B45C5">
        <w:t>.he said in total there had</w:t>
      </w:r>
      <w:r w:rsidR="00EC1126">
        <w:t xml:space="preserve"> 240 beneficiary farmers under the Africa RISING project in the district</w:t>
      </w:r>
      <w:r w:rsidR="005C377B">
        <w:t xml:space="preserve"> and out of that number 82 were females and 158 were males. Performance generally was good even though some cowpea</w:t>
      </w:r>
      <w:r w:rsidR="006B45C5">
        <w:t xml:space="preserve"> fields were destroyed by livestock</w:t>
      </w:r>
      <w:r w:rsidR="00AE4057">
        <w:t xml:space="preserve"> and also </w:t>
      </w:r>
      <w:r w:rsidR="006B45C5">
        <w:t xml:space="preserve">said </w:t>
      </w:r>
      <w:r w:rsidR="00AE4057">
        <w:t xml:space="preserve">data has been collected and submitted to the IITA office in </w:t>
      </w:r>
      <w:proofErr w:type="gramStart"/>
      <w:r w:rsidR="00AE4057">
        <w:t>Wa</w:t>
      </w:r>
      <w:proofErr w:type="gramEnd"/>
      <w:r w:rsidR="00D91D2C">
        <w:t>.</w:t>
      </w:r>
    </w:p>
    <w:tbl>
      <w:tblPr>
        <w:tblW w:w="5420" w:type="dxa"/>
        <w:tblInd w:w="95" w:type="dxa"/>
        <w:tblLook w:val="04A0" w:firstRow="1" w:lastRow="0" w:firstColumn="1" w:lastColumn="0" w:noHBand="0" w:noVBand="1"/>
      </w:tblPr>
      <w:tblGrid>
        <w:gridCol w:w="3300"/>
        <w:gridCol w:w="1232"/>
        <w:gridCol w:w="960"/>
      </w:tblGrid>
      <w:tr w:rsidR="009C19F2" w:rsidRPr="009C19F2" w:rsidTr="009C19F2">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Wa W</w:t>
            </w:r>
            <w:r w:rsidR="009C19F2" w:rsidRPr="009C19F2">
              <w:rPr>
                <w:rFonts w:ascii="Calibri" w:eastAsia="Times New Roman" w:hAnsi="Calibri" w:cs="Times New Roman"/>
                <w:color w:val="000000"/>
              </w:rPr>
              <w:t>est</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community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number of farmers</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S</w:t>
            </w:r>
            <w:r w:rsidR="009C19F2" w:rsidRPr="009C19F2">
              <w:rPr>
                <w:rFonts w:ascii="Calibri" w:eastAsia="Times New Roman" w:hAnsi="Calibri" w:cs="Times New Roman"/>
                <w:color w:val="000000"/>
              </w:rPr>
              <w:t>caling-up strip cropping</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50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S</w:t>
            </w:r>
            <w:r w:rsidR="009C19F2" w:rsidRPr="009C19F2">
              <w:rPr>
                <w:rFonts w:ascii="Calibri" w:eastAsia="Times New Roman" w:hAnsi="Calibri" w:cs="Times New Roman"/>
                <w:color w:val="000000"/>
              </w:rPr>
              <w:t>caling-up rotation</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50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M</w:t>
            </w:r>
            <w:r w:rsidR="009C19F2" w:rsidRPr="009C19F2">
              <w:rPr>
                <w:rFonts w:ascii="Calibri" w:eastAsia="Times New Roman" w:hAnsi="Calibri" w:cs="Times New Roman"/>
                <w:color w:val="000000"/>
              </w:rPr>
              <w:t>edium duration maize baby trial</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P</w:t>
            </w:r>
            <w:r w:rsidR="009C19F2" w:rsidRPr="009C19F2">
              <w:rPr>
                <w:rFonts w:ascii="Calibri" w:eastAsia="Times New Roman" w:hAnsi="Calibri" w:cs="Times New Roman"/>
                <w:color w:val="000000"/>
              </w:rPr>
              <w:t>asse</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N</w:t>
            </w:r>
            <w:r w:rsidR="009C19F2" w:rsidRPr="009C19F2">
              <w:rPr>
                <w:rFonts w:ascii="Calibri" w:eastAsia="Times New Roman" w:hAnsi="Calibri" w:cs="Times New Roman"/>
                <w:color w:val="000000"/>
              </w:rPr>
              <w:t>yagli</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E</w:t>
            </w:r>
            <w:r w:rsidR="009C19F2" w:rsidRPr="009C19F2">
              <w:rPr>
                <w:rFonts w:ascii="Calibri" w:eastAsia="Times New Roman" w:hAnsi="Calibri" w:cs="Times New Roman"/>
                <w:color w:val="000000"/>
              </w:rPr>
              <w:t>arly maturing maize baby trial</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S</w:t>
            </w:r>
            <w:r w:rsidR="009C19F2" w:rsidRPr="009C19F2">
              <w:rPr>
                <w:rFonts w:ascii="Calibri" w:eastAsia="Times New Roman" w:hAnsi="Calibri" w:cs="Times New Roman"/>
                <w:color w:val="000000"/>
              </w:rPr>
              <w:t>iriyiri</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G</w:t>
            </w:r>
            <w:r w:rsidR="009C19F2" w:rsidRPr="009C19F2">
              <w:rPr>
                <w:rFonts w:ascii="Calibri" w:eastAsia="Times New Roman" w:hAnsi="Calibri" w:cs="Times New Roman"/>
                <w:color w:val="000000"/>
              </w:rPr>
              <w:t>uo</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Z</w:t>
            </w:r>
            <w:r w:rsidR="009C19F2" w:rsidRPr="009C19F2">
              <w:rPr>
                <w:rFonts w:ascii="Calibri" w:eastAsia="Times New Roman" w:hAnsi="Calibri" w:cs="Times New Roman"/>
                <w:color w:val="000000"/>
              </w:rPr>
              <w:t>anko</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009C19F2" w:rsidRPr="009C19F2">
              <w:rPr>
                <w:rFonts w:ascii="Calibri" w:eastAsia="Times New Roman" w:hAnsi="Calibri" w:cs="Times New Roman"/>
                <w:color w:val="000000"/>
              </w:rPr>
              <w:t>owpea spraying regime baby trial</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P</w:t>
            </w:r>
            <w:r w:rsidR="009C19F2" w:rsidRPr="009C19F2">
              <w:rPr>
                <w:rFonts w:ascii="Calibri" w:eastAsia="Times New Roman" w:hAnsi="Calibri" w:cs="Times New Roman"/>
                <w:color w:val="000000"/>
              </w:rPr>
              <w:t>ase</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N</w:t>
            </w:r>
            <w:r w:rsidR="009C19F2" w:rsidRPr="009C19F2">
              <w:rPr>
                <w:rFonts w:ascii="Calibri" w:eastAsia="Times New Roman" w:hAnsi="Calibri" w:cs="Times New Roman"/>
                <w:color w:val="000000"/>
              </w:rPr>
              <w:t>yagli</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G</w:t>
            </w:r>
            <w:r w:rsidR="009C19F2" w:rsidRPr="009C19F2">
              <w:rPr>
                <w:rFonts w:ascii="Calibri" w:eastAsia="Times New Roman" w:hAnsi="Calibri" w:cs="Times New Roman"/>
                <w:color w:val="000000"/>
              </w:rPr>
              <w:t>uo</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Z</w:t>
            </w:r>
            <w:r w:rsidR="009C19F2" w:rsidRPr="009C19F2">
              <w:rPr>
                <w:rFonts w:ascii="Calibri" w:eastAsia="Times New Roman" w:hAnsi="Calibri" w:cs="Times New Roman"/>
                <w:color w:val="000000"/>
              </w:rPr>
              <w:t>anko</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10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lastRenderedPageBreak/>
              <w:t>ISFM</w:t>
            </w:r>
            <w:r w:rsidR="009C19F2" w:rsidRPr="009C19F2">
              <w:rPr>
                <w:rFonts w:ascii="Calibri" w:eastAsia="Times New Roman" w:hAnsi="Calibri" w:cs="Times New Roman"/>
                <w:color w:val="000000"/>
              </w:rPr>
              <w:t xml:space="preserve"> soybean baby trial</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r>
              <w:rPr>
                <w:rFonts w:ascii="Calibri" w:eastAsia="Times New Roman" w:hAnsi="Calibri" w:cs="Times New Roman"/>
                <w:color w:val="000000"/>
              </w:rPr>
              <w:t>Z</w:t>
            </w:r>
            <w:r w:rsidR="009C19F2" w:rsidRPr="009C19F2">
              <w:rPr>
                <w:rFonts w:ascii="Calibri" w:eastAsia="Times New Roman" w:hAnsi="Calibri" w:cs="Times New Roman"/>
                <w:color w:val="000000"/>
              </w:rPr>
              <w:t>anko</w:t>
            </w:r>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20</w:t>
            </w:r>
          </w:p>
        </w:tc>
      </w:tr>
      <w:tr w:rsidR="009C19F2" w:rsidRPr="009C19F2" w:rsidTr="009C19F2">
        <w:trPr>
          <w:trHeight w:val="30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rPr>
                <w:rFonts w:ascii="Calibri" w:eastAsia="Times New Roman" w:hAnsi="Calibri" w:cs="Times New Roman"/>
                <w:color w:val="000000"/>
              </w:rPr>
            </w:pPr>
            <w:r w:rsidRPr="009C19F2">
              <w:rPr>
                <w:rFonts w:ascii="Calibri" w:eastAsia="Times New Roman" w:hAnsi="Calibri"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bottom"/>
            <w:hideMark/>
          </w:tcPr>
          <w:p w:rsidR="009C19F2" w:rsidRPr="009C19F2" w:rsidRDefault="006B45C5" w:rsidP="009C19F2">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Pas</w:t>
            </w:r>
            <w:r w:rsidR="009C19F2" w:rsidRPr="009C19F2">
              <w:rPr>
                <w:rFonts w:ascii="Calibri" w:eastAsia="Times New Roman" w:hAnsi="Calibri" w:cs="Times New Roman"/>
                <w:color w:val="000000"/>
              </w:rPr>
              <w:t>e</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9C19F2" w:rsidRPr="009C19F2" w:rsidRDefault="009C19F2" w:rsidP="009C19F2">
            <w:pPr>
              <w:spacing w:after="0" w:line="240" w:lineRule="auto"/>
              <w:jc w:val="right"/>
              <w:rPr>
                <w:rFonts w:ascii="Calibri" w:eastAsia="Times New Roman" w:hAnsi="Calibri" w:cs="Times New Roman"/>
                <w:color w:val="000000"/>
              </w:rPr>
            </w:pPr>
            <w:r w:rsidRPr="009C19F2">
              <w:rPr>
                <w:rFonts w:ascii="Calibri" w:eastAsia="Times New Roman" w:hAnsi="Calibri" w:cs="Times New Roman"/>
                <w:color w:val="000000"/>
              </w:rPr>
              <w:t>20</w:t>
            </w:r>
          </w:p>
        </w:tc>
      </w:tr>
    </w:tbl>
    <w:p w:rsidR="009C19F2" w:rsidRDefault="009C19F2" w:rsidP="001A152D"/>
    <w:p w:rsidR="005C377B" w:rsidRPr="00D91D2C" w:rsidRDefault="005C377B" w:rsidP="001A152D">
      <w:pPr>
        <w:rPr>
          <w:b/>
          <w:sz w:val="24"/>
          <w:szCs w:val="24"/>
        </w:rPr>
      </w:pPr>
      <w:r w:rsidRPr="00D91D2C">
        <w:rPr>
          <w:b/>
          <w:sz w:val="24"/>
          <w:szCs w:val="24"/>
        </w:rPr>
        <w:t>CHALLENGES</w:t>
      </w:r>
    </w:p>
    <w:p w:rsidR="005C377B" w:rsidRDefault="005C377B" w:rsidP="005C377B">
      <w:pPr>
        <w:pStyle w:val="ListParagraph"/>
        <w:numPr>
          <w:ilvl w:val="0"/>
          <w:numId w:val="7"/>
        </w:numPr>
      </w:pPr>
      <w:r>
        <w:t>Erratic rainfall pattern</w:t>
      </w:r>
    </w:p>
    <w:p w:rsidR="005C377B" w:rsidRDefault="005C377B" w:rsidP="005C377B">
      <w:pPr>
        <w:pStyle w:val="ListParagraph"/>
        <w:numPr>
          <w:ilvl w:val="0"/>
          <w:numId w:val="7"/>
        </w:numPr>
      </w:pPr>
      <w:r>
        <w:t>Difficulty in accessing tractor services</w:t>
      </w:r>
    </w:p>
    <w:p w:rsidR="005C377B" w:rsidRDefault="005C377B" w:rsidP="005C377B">
      <w:pPr>
        <w:pStyle w:val="ListParagraph"/>
        <w:numPr>
          <w:ilvl w:val="0"/>
          <w:numId w:val="7"/>
        </w:numPr>
      </w:pPr>
      <w:r>
        <w:t>Late arrival of TSP fertilizer</w:t>
      </w:r>
    </w:p>
    <w:p w:rsidR="005C377B" w:rsidRDefault="005C377B" w:rsidP="005C377B">
      <w:pPr>
        <w:pStyle w:val="ListParagraph"/>
        <w:numPr>
          <w:ilvl w:val="0"/>
          <w:numId w:val="7"/>
        </w:numPr>
      </w:pPr>
      <w:r>
        <w:t>Mobility problems for AEAs</w:t>
      </w:r>
    </w:p>
    <w:p w:rsidR="005C377B" w:rsidRDefault="005C377B" w:rsidP="005C377B">
      <w:pPr>
        <w:pStyle w:val="ListParagraph"/>
        <w:numPr>
          <w:ilvl w:val="0"/>
          <w:numId w:val="7"/>
        </w:numPr>
      </w:pPr>
      <w:r>
        <w:t>Poor germination growth of seeds</w:t>
      </w:r>
    </w:p>
    <w:p w:rsidR="005C377B" w:rsidRPr="00D91D2C" w:rsidRDefault="006B45C5" w:rsidP="005C377B">
      <w:pPr>
        <w:rPr>
          <w:b/>
          <w:sz w:val="24"/>
          <w:szCs w:val="24"/>
        </w:rPr>
      </w:pPr>
      <w:r>
        <w:rPr>
          <w:b/>
          <w:sz w:val="24"/>
          <w:szCs w:val="24"/>
        </w:rPr>
        <w:t>RECOMMENDATIONS</w:t>
      </w:r>
    </w:p>
    <w:p w:rsidR="005C377B" w:rsidRDefault="005C377B" w:rsidP="005C377B">
      <w:pPr>
        <w:pStyle w:val="ListParagraph"/>
        <w:numPr>
          <w:ilvl w:val="0"/>
          <w:numId w:val="8"/>
        </w:numPr>
      </w:pPr>
      <w:r>
        <w:t>Making available drought resistant varieties</w:t>
      </w:r>
    </w:p>
    <w:p w:rsidR="005C377B" w:rsidRDefault="005C377B" w:rsidP="005C377B">
      <w:pPr>
        <w:pStyle w:val="ListParagraph"/>
        <w:numPr>
          <w:ilvl w:val="0"/>
          <w:numId w:val="8"/>
        </w:numPr>
      </w:pPr>
      <w:r>
        <w:t>Early booking of tractor services by farmers</w:t>
      </w:r>
    </w:p>
    <w:p w:rsidR="005C377B" w:rsidRDefault="005C377B" w:rsidP="005C377B">
      <w:pPr>
        <w:pStyle w:val="ListParagraph"/>
        <w:numPr>
          <w:ilvl w:val="0"/>
          <w:numId w:val="8"/>
        </w:numPr>
      </w:pPr>
      <w:r>
        <w:t>Early purchasing of fertilizer</w:t>
      </w:r>
      <w:r w:rsidR="006B45C5">
        <w:t xml:space="preserve"> </w:t>
      </w:r>
      <w:r>
        <w:t>(TSP)</w:t>
      </w:r>
    </w:p>
    <w:p w:rsidR="005C377B" w:rsidRDefault="005C377B" w:rsidP="005C377B">
      <w:pPr>
        <w:pStyle w:val="ListParagraph"/>
        <w:numPr>
          <w:ilvl w:val="0"/>
          <w:numId w:val="8"/>
        </w:numPr>
      </w:pPr>
      <w:r>
        <w:t>More motor bikes will help solve the mobility problems of AEAs.</w:t>
      </w:r>
    </w:p>
    <w:p w:rsidR="005C377B" w:rsidRDefault="005C377B" w:rsidP="005C377B"/>
    <w:p w:rsidR="005C377B" w:rsidRPr="00D91D2C" w:rsidRDefault="005C377B" w:rsidP="005C377B">
      <w:pPr>
        <w:rPr>
          <w:b/>
          <w:sz w:val="24"/>
          <w:szCs w:val="24"/>
        </w:rPr>
      </w:pPr>
      <w:r w:rsidRPr="00D91D2C">
        <w:rPr>
          <w:b/>
          <w:sz w:val="24"/>
          <w:szCs w:val="24"/>
        </w:rPr>
        <w:t>BABY TRIALS AND UPSCALING-Nadowli</w:t>
      </w:r>
    </w:p>
    <w:p w:rsidR="005C377B" w:rsidRDefault="006B45C5" w:rsidP="005C377B">
      <w:r>
        <w:t xml:space="preserve">Mr. Stephen </w:t>
      </w:r>
      <w:proofErr w:type="spellStart"/>
      <w:r>
        <w:t>Yelsung</w:t>
      </w:r>
      <w:proofErr w:type="spellEnd"/>
      <w:r>
        <w:t xml:space="preserve"> gave a brief</w:t>
      </w:r>
      <w:r w:rsidR="005C377B">
        <w:t xml:space="preserve"> presentation on behalf of the Nadowli District Director of Agriculture who was not able to attend the meeting b</w:t>
      </w:r>
      <w:r>
        <w:t>ecause he was in Tamale for a workshop</w:t>
      </w:r>
      <w:r w:rsidR="00AE4057">
        <w:t>.</w:t>
      </w:r>
      <w:r>
        <w:t xml:space="preserve"> </w:t>
      </w:r>
      <w:r w:rsidR="00AE4057">
        <w:t>He said there was a total of 214 beneficiary farmers under the Africa</w:t>
      </w:r>
      <w:r>
        <w:t xml:space="preserve">-RISING project in the district out of which 107 were </w:t>
      </w:r>
      <w:r w:rsidR="00AE4057">
        <w:t>do</w:t>
      </w:r>
      <w:r>
        <w:t>ing</w:t>
      </w:r>
      <w:r w:rsidR="00AE4057">
        <w:t xml:space="preserve"> up-scaling and the rest either doing early maturing maize baby,</w:t>
      </w:r>
      <w:r>
        <w:t xml:space="preserve"> </w:t>
      </w:r>
      <w:r w:rsidR="00AE4057">
        <w:t>cowpea spraying regime or soybean baby trials</w:t>
      </w:r>
      <w:r w:rsidR="00D91D2C">
        <w:t xml:space="preserve"> </w:t>
      </w:r>
      <w:r w:rsidR="00AE4057">
        <w:t>.</w:t>
      </w:r>
      <w:r w:rsidR="00D91D2C">
        <w:t xml:space="preserve">He ended </w:t>
      </w:r>
      <w:r w:rsidR="00CF0C12">
        <w:t>by saying that inputs were distributed early this as compared to last year.</w:t>
      </w:r>
    </w:p>
    <w:p w:rsidR="00AE4057" w:rsidRPr="00D91D2C" w:rsidRDefault="00AE4057" w:rsidP="005C377B">
      <w:pPr>
        <w:rPr>
          <w:b/>
          <w:sz w:val="24"/>
          <w:szCs w:val="24"/>
        </w:rPr>
      </w:pPr>
      <w:r w:rsidRPr="00D91D2C">
        <w:rPr>
          <w:b/>
          <w:sz w:val="24"/>
          <w:szCs w:val="24"/>
        </w:rPr>
        <w:t>CHALLENGES</w:t>
      </w:r>
    </w:p>
    <w:p w:rsidR="00AE4057" w:rsidRDefault="00AE4057" w:rsidP="00AE4057">
      <w:pPr>
        <w:pStyle w:val="ListParagraph"/>
        <w:numPr>
          <w:ilvl w:val="0"/>
          <w:numId w:val="9"/>
        </w:numPr>
      </w:pPr>
      <w:r>
        <w:t>some of the farmers planted without supervision</w:t>
      </w:r>
    </w:p>
    <w:p w:rsidR="00AE4057" w:rsidRDefault="00AE4057" w:rsidP="00AE4057">
      <w:pPr>
        <w:pStyle w:val="ListParagraph"/>
        <w:numPr>
          <w:ilvl w:val="0"/>
          <w:numId w:val="9"/>
        </w:numPr>
      </w:pPr>
      <w:r>
        <w:t>Poor germination of seeds</w:t>
      </w:r>
    </w:p>
    <w:p w:rsidR="00AE4057" w:rsidRDefault="00AE4057" w:rsidP="00AE4057">
      <w:pPr>
        <w:pStyle w:val="ListParagraph"/>
        <w:numPr>
          <w:ilvl w:val="0"/>
          <w:numId w:val="9"/>
        </w:numPr>
      </w:pPr>
      <w:r>
        <w:t>Erratic rainfall pattern</w:t>
      </w:r>
    </w:p>
    <w:p w:rsidR="00AE4057" w:rsidRDefault="00AE4057" w:rsidP="00AE4057">
      <w:pPr>
        <w:pStyle w:val="ListParagraph"/>
        <w:numPr>
          <w:ilvl w:val="0"/>
          <w:numId w:val="9"/>
        </w:numPr>
      </w:pPr>
      <w:r>
        <w:t>The office is under staffed as one AEA had to handle 3 communities</w:t>
      </w:r>
    </w:p>
    <w:p w:rsidR="00DA4B42" w:rsidRDefault="00DA4B42" w:rsidP="00AE4057">
      <w:pPr>
        <w:pStyle w:val="ListParagraph"/>
        <w:numPr>
          <w:ilvl w:val="0"/>
          <w:numId w:val="9"/>
        </w:numPr>
      </w:pPr>
      <w:r>
        <w:t>Some farmers also did not cultivate</w:t>
      </w:r>
    </w:p>
    <w:p w:rsidR="00DA4B42" w:rsidRPr="00D91D2C" w:rsidRDefault="00BB4B91" w:rsidP="00DA4B42">
      <w:pPr>
        <w:rPr>
          <w:b/>
          <w:sz w:val="24"/>
          <w:szCs w:val="24"/>
        </w:rPr>
      </w:pPr>
      <w:r w:rsidRPr="00D91D2C">
        <w:rPr>
          <w:b/>
          <w:sz w:val="24"/>
          <w:szCs w:val="24"/>
        </w:rPr>
        <w:t>RESEARCH FOR DEVELOPMENT PLATFORM</w:t>
      </w:r>
      <w:r w:rsidR="00E060E1">
        <w:rPr>
          <w:b/>
          <w:sz w:val="24"/>
          <w:szCs w:val="24"/>
        </w:rPr>
        <w:t xml:space="preserve"> </w:t>
      </w:r>
      <w:r w:rsidRPr="00D91D2C">
        <w:rPr>
          <w:b/>
          <w:sz w:val="24"/>
          <w:szCs w:val="24"/>
        </w:rPr>
        <w:t>(R4D)</w:t>
      </w:r>
    </w:p>
    <w:p w:rsidR="005857C5" w:rsidRPr="00D91D2C" w:rsidRDefault="005857C5" w:rsidP="00DA4B42">
      <w:pPr>
        <w:rPr>
          <w:b/>
        </w:rPr>
      </w:pPr>
      <w:proofErr w:type="gramStart"/>
      <w:r w:rsidRPr="00D91D2C">
        <w:rPr>
          <w:b/>
        </w:rPr>
        <w:t>Wa</w:t>
      </w:r>
      <w:proofErr w:type="gramEnd"/>
      <w:r w:rsidRPr="00D91D2C">
        <w:rPr>
          <w:b/>
        </w:rPr>
        <w:t xml:space="preserve"> West</w:t>
      </w:r>
    </w:p>
    <w:p w:rsidR="00BB4B91" w:rsidRDefault="00E060E1" w:rsidP="00DA4B42">
      <w:r>
        <w:t xml:space="preserve">Mr. Roger </w:t>
      </w:r>
      <w:proofErr w:type="spellStart"/>
      <w:r>
        <w:t>Anyueta</w:t>
      </w:r>
      <w:proofErr w:type="spellEnd"/>
      <w:r>
        <w:t xml:space="preserve"> the R4D organizer</w:t>
      </w:r>
      <w:r w:rsidR="00BB4B91">
        <w:t xml:space="preserve"> said after the inauguration </w:t>
      </w:r>
      <w:r>
        <w:t>of the platform in September 2014 they have</w:t>
      </w:r>
      <w:r w:rsidR="00BB4B91">
        <w:t xml:space="preserve"> set up an 11 member committee to steer the affairs of the platform .A constitution was drafted and adopted by members of the platform and </w:t>
      </w:r>
      <w:r>
        <w:t>an account h</w:t>
      </w:r>
      <w:r w:rsidR="00BB4B91">
        <w:t xml:space="preserve">as </w:t>
      </w:r>
      <w:r>
        <w:t>been opened with</w:t>
      </w:r>
      <w:r w:rsidR="00BB4B91">
        <w:t xml:space="preserve"> the Nandom rural bank with an initial deposit of </w:t>
      </w:r>
      <w:r>
        <w:t>50GHS to keep the account</w:t>
      </w:r>
      <w:r w:rsidR="00BB4B91">
        <w:t xml:space="preserve">. Budget was submitted to IITA for </w:t>
      </w:r>
      <w:r w:rsidR="00BB4B91">
        <w:lastRenderedPageBreak/>
        <w:t>onward approval to enable the committee setup R4D in the various communities.</w:t>
      </w:r>
      <w:r w:rsidR="00D91D2C">
        <w:t xml:space="preserve"> </w:t>
      </w:r>
      <w:r>
        <w:t>But the budget i</w:t>
      </w:r>
      <w:r w:rsidR="005857C5">
        <w:t xml:space="preserve">s </w:t>
      </w:r>
      <w:r>
        <w:t>yet to be</w:t>
      </w:r>
      <w:r w:rsidR="005857C5">
        <w:t xml:space="preserve"> approved</w:t>
      </w:r>
      <w:r>
        <w:t xml:space="preserve">. </w:t>
      </w:r>
    </w:p>
    <w:p w:rsidR="00B3575A" w:rsidRPr="00E024F3" w:rsidRDefault="00B3575A" w:rsidP="00DA4B42">
      <w:pPr>
        <w:rPr>
          <w:b/>
        </w:rPr>
      </w:pPr>
      <w:r w:rsidRPr="00E024F3">
        <w:rPr>
          <w:b/>
        </w:rPr>
        <w:t>CHALLENGES:</w:t>
      </w:r>
    </w:p>
    <w:p w:rsidR="00B3575A" w:rsidRDefault="00B3575A" w:rsidP="00B3575A">
      <w:pPr>
        <w:pStyle w:val="ListParagraph"/>
        <w:numPr>
          <w:ilvl w:val="0"/>
          <w:numId w:val="10"/>
        </w:numPr>
      </w:pPr>
      <w:r>
        <w:t>Wa West R4D is yet to get support from Africa RISING</w:t>
      </w:r>
    </w:p>
    <w:p w:rsidR="00B3575A" w:rsidRDefault="00B3575A" w:rsidP="00B3575A">
      <w:pPr>
        <w:pStyle w:val="ListParagraph"/>
      </w:pPr>
    </w:p>
    <w:p w:rsidR="005857C5" w:rsidRPr="006D5FC7" w:rsidRDefault="005857C5" w:rsidP="00DA4B42">
      <w:pPr>
        <w:rPr>
          <w:b/>
        </w:rPr>
      </w:pPr>
      <w:r w:rsidRPr="006D5FC7">
        <w:rPr>
          <w:b/>
        </w:rPr>
        <w:t>Nadowli</w:t>
      </w:r>
    </w:p>
    <w:p w:rsidR="005857C5" w:rsidRDefault="00E060E1" w:rsidP="00DA4B42">
      <w:r>
        <w:t xml:space="preserve">Mr. John </w:t>
      </w:r>
      <w:proofErr w:type="spellStart"/>
      <w:r>
        <w:t>Miniyah</w:t>
      </w:r>
      <w:proofErr w:type="spellEnd"/>
      <w:r w:rsidR="005857C5">
        <w:t>,</w:t>
      </w:r>
      <w:r w:rsidR="0032147D">
        <w:t xml:space="preserve"> </w:t>
      </w:r>
      <w:r w:rsidR="005857C5">
        <w:t xml:space="preserve">the R4D vice chairman for the Nadowli district </w:t>
      </w:r>
      <w:r>
        <w:t>presented on behalf of the district platform</w:t>
      </w:r>
      <w:r w:rsidR="00D91D2C">
        <w:t xml:space="preserve"> </w:t>
      </w:r>
      <w:r w:rsidR="005857C5">
        <w:t xml:space="preserve">.In his presentation he said since the inauguration of the District R4D the executives have been able to also draft a constitution and opened an account with the </w:t>
      </w:r>
      <w:proofErr w:type="spellStart"/>
      <w:r w:rsidR="005857C5">
        <w:t>Sonzele</w:t>
      </w:r>
      <w:proofErr w:type="spellEnd"/>
      <w:r w:rsidR="005857C5">
        <w:t xml:space="preserve"> Rural bank in Nadowli.</w:t>
      </w:r>
      <w:r w:rsidR="00D91D2C">
        <w:t xml:space="preserve"> </w:t>
      </w:r>
      <w:r w:rsidR="005857C5">
        <w:t>They have been able to setup the R4D platforms for all the 5 communities in the district,</w:t>
      </w:r>
      <w:r w:rsidR="00D91D2C">
        <w:t xml:space="preserve"> </w:t>
      </w:r>
      <w:r w:rsidR="005857C5">
        <w:t>however only one community</w:t>
      </w:r>
      <w:r w:rsidR="006D5FC7">
        <w:t xml:space="preserve"> </w:t>
      </w:r>
      <w:proofErr w:type="gramStart"/>
      <w:r w:rsidR="005857C5">
        <w:t>(</w:t>
      </w:r>
      <w:r w:rsidR="0032147D">
        <w:t xml:space="preserve"> </w:t>
      </w:r>
      <w:r w:rsidR="005857C5">
        <w:t>Goli</w:t>
      </w:r>
      <w:proofErr w:type="gramEnd"/>
      <w:r w:rsidR="0032147D">
        <w:t xml:space="preserve"> </w:t>
      </w:r>
      <w:r w:rsidR="005857C5">
        <w:t xml:space="preserve">) has been able to draft a constitution and opened an account with the same </w:t>
      </w:r>
      <w:proofErr w:type="spellStart"/>
      <w:r w:rsidR="005857C5">
        <w:t>Sonzele</w:t>
      </w:r>
      <w:proofErr w:type="spellEnd"/>
      <w:r w:rsidR="005857C5">
        <w:t xml:space="preserve"> Rural bank.</w:t>
      </w:r>
      <w:r w:rsidR="006D5FC7">
        <w:t xml:space="preserve"> </w:t>
      </w:r>
      <w:r w:rsidR="005857C5">
        <w:t>Monthly meetings are held with the community R4D</w:t>
      </w:r>
      <w:r w:rsidR="00CF0C12">
        <w:t xml:space="preserve"> members.</w:t>
      </w:r>
      <w:r>
        <w:t xml:space="preserve"> </w:t>
      </w:r>
      <w:r w:rsidR="00E024F3">
        <w:t xml:space="preserve">He added also that it will be very good if a community review analysis will be organized to know farmers view on activities carried out this </w:t>
      </w:r>
      <w:proofErr w:type="gramStart"/>
      <w:r w:rsidR="00E024F3">
        <w:t>year .</w:t>
      </w:r>
      <w:proofErr w:type="gramEnd"/>
    </w:p>
    <w:p w:rsidR="00E024F3" w:rsidRPr="00E024F3" w:rsidRDefault="00E024F3" w:rsidP="00DA4B42">
      <w:pPr>
        <w:rPr>
          <w:b/>
        </w:rPr>
      </w:pPr>
      <w:r w:rsidRPr="00E024F3">
        <w:rPr>
          <w:b/>
        </w:rPr>
        <w:t>CHALLENGES:</w:t>
      </w:r>
    </w:p>
    <w:p w:rsidR="00E024F3" w:rsidRDefault="00E024F3" w:rsidP="00E024F3">
      <w:pPr>
        <w:pStyle w:val="ListParagraph"/>
        <w:numPr>
          <w:ilvl w:val="0"/>
          <w:numId w:val="10"/>
        </w:numPr>
      </w:pPr>
      <w:r>
        <w:t>Late respon</w:t>
      </w:r>
      <w:r w:rsidR="00E060E1">
        <w:t>se to budgets affecting the</w:t>
      </w:r>
      <w:r>
        <w:t xml:space="preserve"> progress</w:t>
      </w:r>
      <w:r w:rsidR="00E060E1">
        <w:t xml:space="preserve"> of work</w:t>
      </w:r>
    </w:p>
    <w:p w:rsidR="00E060E1" w:rsidRDefault="00E060E1" w:rsidP="00E024F3">
      <w:pPr>
        <w:pStyle w:val="ListParagraph"/>
        <w:numPr>
          <w:ilvl w:val="0"/>
          <w:numId w:val="10"/>
        </w:numPr>
      </w:pPr>
      <w:r>
        <w:t>Limited resources</w:t>
      </w:r>
    </w:p>
    <w:p w:rsidR="00E024F3" w:rsidRDefault="00E024F3" w:rsidP="00DA4B42">
      <w:pPr>
        <w:rPr>
          <w:b/>
        </w:rPr>
      </w:pPr>
    </w:p>
    <w:p w:rsidR="006D5FC7" w:rsidRDefault="00F238DB" w:rsidP="00DA4B42">
      <w:pPr>
        <w:rPr>
          <w:b/>
        </w:rPr>
      </w:pPr>
      <w:r>
        <w:rPr>
          <w:b/>
        </w:rPr>
        <w:t>Activity Plan for 2016</w:t>
      </w:r>
    </w:p>
    <w:p w:rsidR="00E024F3" w:rsidRDefault="00E024F3" w:rsidP="00E024F3">
      <w:pPr>
        <w:pStyle w:val="ListParagraph"/>
        <w:numPr>
          <w:ilvl w:val="0"/>
          <w:numId w:val="10"/>
        </w:numPr>
        <w:rPr>
          <w:b/>
        </w:rPr>
      </w:pPr>
      <w:r>
        <w:rPr>
          <w:b/>
        </w:rPr>
        <w:t>Data entry and cleaning</w:t>
      </w:r>
    </w:p>
    <w:p w:rsidR="00C350FF" w:rsidRPr="00F238DB" w:rsidRDefault="00E024F3" w:rsidP="00F238DB">
      <w:pPr>
        <w:pStyle w:val="ListParagraph"/>
        <w:numPr>
          <w:ilvl w:val="0"/>
          <w:numId w:val="10"/>
        </w:numPr>
        <w:rPr>
          <w:b/>
        </w:rPr>
      </w:pPr>
      <w:r>
        <w:rPr>
          <w:b/>
        </w:rPr>
        <w:t>Data analysis</w:t>
      </w:r>
    </w:p>
    <w:p w:rsidR="00F238DB" w:rsidRDefault="00F238DB" w:rsidP="00E024F3">
      <w:pPr>
        <w:pStyle w:val="ListParagraph"/>
        <w:numPr>
          <w:ilvl w:val="0"/>
          <w:numId w:val="10"/>
        </w:numPr>
        <w:rPr>
          <w:b/>
        </w:rPr>
      </w:pPr>
      <w:r>
        <w:rPr>
          <w:b/>
        </w:rPr>
        <w:t>Workshops</w:t>
      </w:r>
    </w:p>
    <w:p w:rsidR="00C350FF" w:rsidRDefault="00C350FF" w:rsidP="00C350FF"/>
    <w:p w:rsidR="00E024F3" w:rsidRDefault="00E024F3" w:rsidP="00C350FF"/>
    <w:p w:rsidR="00C350FF" w:rsidRDefault="00C350FF" w:rsidP="00C350FF"/>
    <w:p w:rsidR="00A249F9" w:rsidRDefault="00A249F9" w:rsidP="00C350FF"/>
    <w:p w:rsidR="00A249F9" w:rsidRDefault="00A249F9" w:rsidP="00C350FF"/>
    <w:p w:rsidR="00A249F9" w:rsidRDefault="00A249F9" w:rsidP="00C350FF"/>
    <w:p w:rsidR="00F238DB" w:rsidRDefault="00F238DB" w:rsidP="00C350FF"/>
    <w:p w:rsidR="00F238DB" w:rsidRDefault="00F238DB" w:rsidP="00C350FF"/>
    <w:tbl>
      <w:tblPr>
        <w:tblStyle w:val="TableGrid"/>
        <w:tblpPr w:leftFromText="180" w:rightFromText="180" w:vertAnchor="page" w:horzAnchor="margin" w:tblpY="3099"/>
        <w:tblW w:w="9586" w:type="dxa"/>
        <w:tblLook w:val="04A0" w:firstRow="1" w:lastRow="0" w:firstColumn="1" w:lastColumn="0" w:noHBand="0" w:noVBand="1"/>
      </w:tblPr>
      <w:tblGrid>
        <w:gridCol w:w="1975"/>
        <w:gridCol w:w="4050"/>
        <w:gridCol w:w="3561"/>
      </w:tblGrid>
      <w:tr w:rsidR="00F238DB" w:rsidRPr="000D4037" w:rsidTr="003B07A4">
        <w:trPr>
          <w:trHeight w:val="350"/>
        </w:trPr>
        <w:tc>
          <w:tcPr>
            <w:tcW w:w="1975" w:type="dxa"/>
          </w:tcPr>
          <w:p w:rsidR="00F238DB" w:rsidRPr="000D4037" w:rsidRDefault="00F238DB" w:rsidP="003B07A4">
            <w:pPr>
              <w:rPr>
                <w:sz w:val="20"/>
                <w:szCs w:val="20"/>
              </w:rPr>
            </w:pPr>
            <w:r>
              <w:rPr>
                <w:sz w:val="20"/>
                <w:szCs w:val="20"/>
              </w:rPr>
              <w:lastRenderedPageBreak/>
              <w:t>08:0</w:t>
            </w:r>
            <w:r w:rsidRPr="000D4037">
              <w:rPr>
                <w:sz w:val="20"/>
                <w:szCs w:val="20"/>
              </w:rPr>
              <w:t>0 am – 09:00 am</w:t>
            </w:r>
          </w:p>
        </w:tc>
        <w:tc>
          <w:tcPr>
            <w:tcW w:w="4050" w:type="dxa"/>
          </w:tcPr>
          <w:p w:rsidR="00F238DB" w:rsidRPr="000D4037" w:rsidRDefault="00F238DB" w:rsidP="003B07A4">
            <w:pPr>
              <w:rPr>
                <w:sz w:val="20"/>
                <w:szCs w:val="20"/>
              </w:rPr>
            </w:pPr>
            <w:r w:rsidRPr="000D4037">
              <w:rPr>
                <w:sz w:val="20"/>
                <w:szCs w:val="20"/>
              </w:rPr>
              <w:t>Arrival and registration</w:t>
            </w:r>
          </w:p>
        </w:tc>
        <w:tc>
          <w:tcPr>
            <w:tcW w:w="3561" w:type="dxa"/>
          </w:tcPr>
          <w:p w:rsidR="00F238DB" w:rsidRPr="000D4037" w:rsidRDefault="00F238DB" w:rsidP="003B07A4">
            <w:pPr>
              <w:rPr>
                <w:sz w:val="20"/>
                <w:szCs w:val="20"/>
              </w:rPr>
            </w:pPr>
            <w:proofErr w:type="spellStart"/>
            <w:r>
              <w:rPr>
                <w:sz w:val="20"/>
                <w:szCs w:val="20"/>
              </w:rPr>
              <w:t>Fusieni</w:t>
            </w:r>
            <w:proofErr w:type="spellEnd"/>
            <w:r>
              <w:rPr>
                <w:sz w:val="20"/>
                <w:szCs w:val="20"/>
              </w:rPr>
              <w:t xml:space="preserve"> Abdul</w:t>
            </w:r>
            <w:r w:rsidRPr="000D4037">
              <w:rPr>
                <w:sz w:val="20"/>
                <w:szCs w:val="20"/>
              </w:rPr>
              <w:t>a</w:t>
            </w:r>
            <w:r>
              <w:rPr>
                <w:sz w:val="20"/>
                <w:szCs w:val="20"/>
              </w:rPr>
              <w:t>i</w:t>
            </w:r>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09:00 am – 09:10 am</w:t>
            </w:r>
          </w:p>
        </w:tc>
        <w:tc>
          <w:tcPr>
            <w:tcW w:w="4050" w:type="dxa"/>
          </w:tcPr>
          <w:p w:rsidR="00F238DB" w:rsidRPr="000D4037" w:rsidRDefault="00F238DB" w:rsidP="003B07A4">
            <w:pPr>
              <w:rPr>
                <w:sz w:val="20"/>
                <w:szCs w:val="20"/>
              </w:rPr>
            </w:pPr>
            <w:r w:rsidRPr="000D4037">
              <w:rPr>
                <w:sz w:val="20"/>
                <w:szCs w:val="20"/>
              </w:rPr>
              <w:t>Open prayer and introduction of participants</w:t>
            </w:r>
          </w:p>
        </w:tc>
        <w:tc>
          <w:tcPr>
            <w:tcW w:w="3561" w:type="dxa"/>
          </w:tcPr>
          <w:p w:rsidR="00F238DB" w:rsidRPr="000D4037" w:rsidRDefault="00F238DB" w:rsidP="003B07A4">
            <w:pPr>
              <w:tabs>
                <w:tab w:val="right" w:pos="3345"/>
              </w:tabs>
              <w:rPr>
                <w:sz w:val="20"/>
                <w:szCs w:val="20"/>
              </w:rPr>
            </w:pPr>
            <w:r w:rsidRPr="000D4037">
              <w:rPr>
                <w:sz w:val="20"/>
                <w:szCs w:val="20"/>
              </w:rPr>
              <w:t>All</w:t>
            </w:r>
            <w:r w:rsidRPr="000D4037">
              <w:rPr>
                <w:sz w:val="20"/>
                <w:szCs w:val="20"/>
              </w:rPr>
              <w:tab/>
            </w:r>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09:10 am – 09:20 am</w:t>
            </w:r>
          </w:p>
        </w:tc>
        <w:tc>
          <w:tcPr>
            <w:tcW w:w="4050" w:type="dxa"/>
          </w:tcPr>
          <w:p w:rsidR="00F238DB" w:rsidRPr="000D4037" w:rsidRDefault="00F238DB" w:rsidP="003B07A4">
            <w:pPr>
              <w:rPr>
                <w:sz w:val="20"/>
                <w:szCs w:val="20"/>
              </w:rPr>
            </w:pPr>
            <w:r w:rsidRPr="000D4037">
              <w:rPr>
                <w:sz w:val="20"/>
                <w:szCs w:val="20"/>
              </w:rPr>
              <w:t>Welcome address/ meeting objectives</w:t>
            </w:r>
          </w:p>
        </w:tc>
        <w:tc>
          <w:tcPr>
            <w:tcW w:w="3561" w:type="dxa"/>
          </w:tcPr>
          <w:p w:rsidR="00F238DB" w:rsidRPr="000D4037" w:rsidRDefault="00F238DB" w:rsidP="003B07A4">
            <w:pPr>
              <w:rPr>
                <w:sz w:val="20"/>
                <w:szCs w:val="20"/>
              </w:rPr>
            </w:pPr>
            <w:r>
              <w:rPr>
                <w:sz w:val="20"/>
                <w:szCs w:val="20"/>
              </w:rPr>
              <w:t>Hamid</w:t>
            </w:r>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 xml:space="preserve">09:20 am – </w:t>
            </w:r>
            <w:r>
              <w:rPr>
                <w:sz w:val="20"/>
                <w:szCs w:val="20"/>
              </w:rPr>
              <w:t>10:0</w:t>
            </w:r>
            <w:r w:rsidRPr="000D4037">
              <w:rPr>
                <w:sz w:val="20"/>
                <w:szCs w:val="20"/>
              </w:rPr>
              <w:t>0 am</w:t>
            </w:r>
          </w:p>
        </w:tc>
        <w:tc>
          <w:tcPr>
            <w:tcW w:w="4050" w:type="dxa"/>
          </w:tcPr>
          <w:p w:rsidR="00F238DB" w:rsidRPr="000D4037" w:rsidRDefault="00F238DB" w:rsidP="003B07A4">
            <w:pPr>
              <w:rPr>
                <w:sz w:val="20"/>
                <w:szCs w:val="20"/>
              </w:rPr>
            </w:pPr>
            <w:r>
              <w:rPr>
                <w:sz w:val="20"/>
                <w:szCs w:val="20"/>
              </w:rPr>
              <w:t>Review of previous agenda and actions taken</w:t>
            </w:r>
          </w:p>
        </w:tc>
        <w:tc>
          <w:tcPr>
            <w:tcW w:w="3561" w:type="dxa"/>
          </w:tcPr>
          <w:p w:rsidR="00F238DB" w:rsidRPr="000D4037" w:rsidRDefault="00F238DB" w:rsidP="003B07A4">
            <w:pPr>
              <w:rPr>
                <w:sz w:val="20"/>
                <w:szCs w:val="20"/>
              </w:rPr>
            </w:pPr>
            <w:r w:rsidRPr="000D4037">
              <w:rPr>
                <w:sz w:val="20"/>
                <w:szCs w:val="20"/>
              </w:rPr>
              <w:t>Hamid</w:t>
            </w:r>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10:00 am</w:t>
            </w:r>
            <w:r>
              <w:rPr>
                <w:sz w:val="20"/>
                <w:szCs w:val="20"/>
              </w:rPr>
              <w:t xml:space="preserve"> – 10: 30</w:t>
            </w:r>
          </w:p>
        </w:tc>
        <w:tc>
          <w:tcPr>
            <w:tcW w:w="4050" w:type="dxa"/>
          </w:tcPr>
          <w:p w:rsidR="00F238DB" w:rsidRPr="000D4037" w:rsidRDefault="00F238DB" w:rsidP="003B07A4">
            <w:pPr>
              <w:rPr>
                <w:sz w:val="20"/>
                <w:szCs w:val="20"/>
              </w:rPr>
            </w:pPr>
            <w:r w:rsidRPr="000D4037">
              <w:rPr>
                <w:sz w:val="20"/>
                <w:szCs w:val="20"/>
              </w:rPr>
              <w:t>Group photo and coffee break</w:t>
            </w:r>
          </w:p>
        </w:tc>
        <w:tc>
          <w:tcPr>
            <w:tcW w:w="3561" w:type="dxa"/>
          </w:tcPr>
          <w:p w:rsidR="00F238DB" w:rsidRPr="000D4037" w:rsidRDefault="00F238DB" w:rsidP="003B07A4">
            <w:pPr>
              <w:rPr>
                <w:sz w:val="20"/>
                <w:szCs w:val="20"/>
              </w:rPr>
            </w:pPr>
            <w:r w:rsidRPr="000D4037">
              <w:rPr>
                <w:sz w:val="20"/>
                <w:szCs w:val="20"/>
              </w:rPr>
              <w:t>All</w:t>
            </w:r>
          </w:p>
        </w:tc>
      </w:tr>
      <w:tr w:rsidR="00F238DB" w:rsidRPr="000D4037" w:rsidTr="003B07A4">
        <w:trPr>
          <w:trHeight w:val="350"/>
        </w:trPr>
        <w:tc>
          <w:tcPr>
            <w:tcW w:w="1975" w:type="dxa"/>
          </w:tcPr>
          <w:p w:rsidR="00F238DB" w:rsidRPr="000D4037" w:rsidRDefault="00F238DB" w:rsidP="003B07A4">
            <w:pPr>
              <w:rPr>
                <w:sz w:val="20"/>
                <w:szCs w:val="20"/>
              </w:rPr>
            </w:pPr>
            <w:r>
              <w:rPr>
                <w:sz w:val="20"/>
                <w:szCs w:val="20"/>
              </w:rPr>
              <w:t>10:3</w:t>
            </w:r>
            <w:r w:rsidRPr="000D4037">
              <w:rPr>
                <w:sz w:val="20"/>
                <w:szCs w:val="20"/>
              </w:rPr>
              <w:t>0 am – 1</w:t>
            </w:r>
            <w:r>
              <w:rPr>
                <w:sz w:val="20"/>
                <w:szCs w:val="20"/>
              </w:rPr>
              <w:t xml:space="preserve">1:30 </w:t>
            </w:r>
            <w:r w:rsidRPr="000D4037">
              <w:rPr>
                <w:sz w:val="20"/>
                <w:szCs w:val="20"/>
              </w:rPr>
              <w:t>am</w:t>
            </w:r>
          </w:p>
        </w:tc>
        <w:tc>
          <w:tcPr>
            <w:tcW w:w="4050" w:type="dxa"/>
          </w:tcPr>
          <w:p w:rsidR="00F238DB" w:rsidRPr="000D4037" w:rsidRDefault="00F238DB" w:rsidP="003B07A4">
            <w:pPr>
              <w:rPr>
                <w:sz w:val="20"/>
                <w:szCs w:val="20"/>
              </w:rPr>
            </w:pPr>
            <w:r w:rsidRPr="000D4037">
              <w:rPr>
                <w:sz w:val="20"/>
                <w:szCs w:val="20"/>
              </w:rPr>
              <w:t xml:space="preserve">Brief </w:t>
            </w:r>
            <w:r>
              <w:rPr>
                <w:sz w:val="20"/>
                <w:szCs w:val="20"/>
              </w:rPr>
              <w:t xml:space="preserve">presentation on Africa RISING activities undertaken in 2015 </w:t>
            </w:r>
          </w:p>
        </w:tc>
        <w:tc>
          <w:tcPr>
            <w:tcW w:w="3561" w:type="dxa"/>
          </w:tcPr>
          <w:p w:rsidR="00F238DB" w:rsidRPr="000D4037" w:rsidRDefault="00F238DB" w:rsidP="003B07A4">
            <w:pPr>
              <w:rPr>
                <w:sz w:val="20"/>
                <w:szCs w:val="20"/>
              </w:rPr>
            </w:pPr>
            <w:r>
              <w:rPr>
                <w:sz w:val="20"/>
                <w:szCs w:val="20"/>
              </w:rPr>
              <w:t>All  Theme representatives</w:t>
            </w:r>
          </w:p>
        </w:tc>
      </w:tr>
      <w:tr w:rsidR="00F238DB" w:rsidRPr="000D4037" w:rsidTr="003B07A4">
        <w:trPr>
          <w:trHeight w:val="144"/>
        </w:trPr>
        <w:tc>
          <w:tcPr>
            <w:tcW w:w="1975" w:type="dxa"/>
          </w:tcPr>
          <w:p w:rsidR="00F238DB" w:rsidRPr="000D4037" w:rsidRDefault="00F238DB" w:rsidP="003B07A4">
            <w:pPr>
              <w:rPr>
                <w:sz w:val="20"/>
                <w:szCs w:val="20"/>
              </w:rPr>
            </w:pPr>
            <w:r w:rsidRPr="000D4037">
              <w:rPr>
                <w:sz w:val="20"/>
                <w:szCs w:val="20"/>
              </w:rPr>
              <w:t>1</w:t>
            </w:r>
            <w:r>
              <w:rPr>
                <w:sz w:val="20"/>
                <w:szCs w:val="20"/>
              </w:rPr>
              <w:t>1:3</w:t>
            </w:r>
            <w:r w:rsidRPr="000D4037">
              <w:rPr>
                <w:sz w:val="20"/>
                <w:szCs w:val="20"/>
              </w:rPr>
              <w:t xml:space="preserve">0 am – </w:t>
            </w:r>
            <w:r>
              <w:rPr>
                <w:sz w:val="20"/>
                <w:szCs w:val="20"/>
              </w:rPr>
              <w:t>12:0</w:t>
            </w:r>
            <w:r w:rsidRPr="000D4037">
              <w:rPr>
                <w:sz w:val="20"/>
                <w:szCs w:val="20"/>
              </w:rPr>
              <w:t>0 am</w:t>
            </w:r>
          </w:p>
        </w:tc>
        <w:tc>
          <w:tcPr>
            <w:tcW w:w="4050" w:type="dxa"/>
          </w:tcPr>
          <w:p w:rsidR="00F238DB" w:rsidRPr="000D4037" w:rsidRDefault="00F238DB" w:rsidP="003B07A4">
            <w:pPr>
              <w:rPr>
                <w:sz w:val="20"/>
                <w:szCs w:val="20"/>
              </w:rPr>
            </w:pPr>
            <w:r w:rsidRPr="000D4037">
              <w:rPr>
                <w:sz w:val="20"/>
                <w:szCs w:val="20"/>
              </w:rPr>
              <w:t xml:space="preserve">Brief </w:t>
            </w:r>
            <w:r>
              <w:rPr>
                <w:sz w:val="20"/>
                <w:szCs w:val="20"/>
              </w:rPr>
              <w:t xml:space="preserve"> and discussion on influence of AR activities on partner organizations</w:t>
            </w:r>
          </w:p>
        </w:tc>
        <w:tc>
          <w:tcPr>
            <w:tcW w:w="3561" w:type="dxa"/>
          </w:tcPr>
          <w:p w:rsidR="00F238DB" w:rsidRPr="000D4037" w:rsidRDefault="00F238DB" w:rsidP="003B07A4">
            <w:pPr>
              <w:rPr>
                <w:sz w:val="20"/>
                <w:szCs w:val="20"/>
              </w:rPr>
            </w:pPr>
            <w:r>
              <w:rPr>
                <w:sz w:val="20"/>
                <w:szCs w:val="20"/>
              </w:rPr>
              <w:t>Representatives of key partners</w:t>
            </w:r>
          </w:p>
        </w:tc>
      </w:tr>
      <w:tr w:rsidR="00F238DB" w:rsidRPr="000D4037" w:rsidTr="003B07A4">
        <w:trPr>
          <w:trHeight w:val="144"/>
        </w:trPr>
        <w:tc>
          <w:tcPr>
            <w:tcW w:w="1975" w:type="dxa"/>
          </w:tcPr>
          <w:p w:rsidR="00F238DB" w:rsidRPr="000D4037" w:rsidRDefault="00F238DB" w:rsidP="003B07A4">
            <w:pPr>
              <w:rPr>
                <w:sz w:val="20"/>
                <w:szCs w:val="20"/>
              </w:rPr>
            </w:pPr>
            <w:r>
              <w:rPr>
                <w:sz w:val="20"/>
                <w:szCs w:val="20"/>
              </w:rPr>
              <w:t>12:10 am – 12:4</w:t>
            </w:r>
            <w:r w:rsidRPr="000D4037">
              <w:rPr>
                <w:sz w:val="20"/>
                <w:szCs w:val="20"/>
              </w:rPr>
              <w:t>0 am</w:t>
            </w:r>
          </w:p>
        </w:tc>
        <w:tc>
          <w:tcPr>
            <w:tcW w:w="4050" w:type="dxa"/>
          </w:tcPr>
          <w:p w:rsidR="00F238DB" w:rsidRPr="000D4037" w:rsidRDefault="00F238DB" w:rsidP="003B07A4">
            <w:pPr>
              <w:rPr>
                <w:sz w:val="20"/>
                <w:szCs w:val="20"/>
              </w:rPr>
            </w:pPr>
            <w:r w:rsidRPr="000D4037">
              <w:rPr>
                <w:sz w:val="20"/>
                <w:szCs w:val="20"/>
              </w:rPr>
              <w:t xml:space="preserve">Brief on </w:t>
            </w:r>
            <w:r>
              <w:rPr>
                <w:sz w:val="20"/>
                <w:szCs w:val="20"/>
              </w:rPr>
              <w:t xml:space="preserve">established 2015 up scaling and baby trials </w:t>
            </w:r>
            <w:r w:rsidRPr="000D4037">
              <w:rPr>
                <w:sz w:val="20"/>
                <w:szCs w:val="20"/>
              </w:rPr>
              <w:t>and discussion MoFA activities</w:t>
            </w:r>
          </w:p>
        </w:tc>
        <w:tc>
          <w:tcPr>
            <w:tcW w:w="3561" w:type="dxa"/>
          </w:tcPr>
          <w:p w:rsidR="00F238DB" w:rsidRPr="000D4037" w:rsidRDefault="00F238DB" w:rsidP="003B07A4">
            <w:pPr>
              <w:rPr>
                <w:sz w:val="20"/>
                <w:szCs w:val="20"/>
              </w:rPr>
            </w:pPr>
            <w:r w:rsidRPr="000D4037">
              <w:rPr>
                <w:sz w:val="20"/>
                <w:szCs w:val="20"/>
              </w:rPr>
              <w:t xml:space="preserve">Dominic </w:t>
            </w:r>
            <w:proofErr w:type="spellStart"/>
            <w:r w:rsidRPr="000D4037">
              <w:rPr>
                <w:sz w:val="20"/>
                <w:szCs w:val="20"/>
              </w:rPr>
              <w:t>Maalu</w:t>
            </w:r>
            <w:r>
              <w:rPr>
                <w:sz w:val="20"/>
                <w:szCs w:val="20"/>
              </w:rPr>
              <w:t>u</w:t>
            </w:r>
            <w:proofErr w:type="spellEnd"/>
            <w:r w:rsidRPr="000D4037">
              <w:rPr>
                <w:sz w:val="20"/>
                <w:szCs w:val="20"/>
              </w:rPr>
              <w:t xml:space="preserve"> </w:t>
            </w:r>
            <w:r>
              <w:rPr>
                <w:sz w:val="20"/>
                <w:szCs w:val="20"/>
              </w:rPr>
              <w:t xml:space="preserve"> and </w:t>
            </w:r>
            <w:r w:rsidRPr="000D4037">
              <w:rPr>
                <w:sz w:val="20"/>
                <w:szCs w:val="20"/>
              </w:rPr>
              <w:t xml:space="preserve">David </w:t>
            </w:r>
            <w:r>
              <w:rPr>
                <w:sz w:val="20"/>
                <w:szCs w:val="20"/>
              </w:rPr>
              <w:t xml:space="preserve">K. </w:t>
            </w:r>
            <w:proofErr w:type="spellStart"/>
            <w:r w:rsidRPr="000D4037">
              <w:rPr>
                <w:sz w:val="20"/>
                <w:szCs w:val="20"/>
              </w:rPr>
              <w:t>Waawula</w:t>
            </w:r>
            <w:proofErr w:type="spellEnd"/>
          </w:p>
        </w:tc>
      </w:tr>
      <w:tr w:rsidR="00F238DB" w:rsidRPr="000D4037" w:rsidTr="003B07A4">
        <w:trPr>
          <w:trHeight w:val="377"/>
        </w:trPr>
        <w:tc>
          <w:tcPr>
            <w:tcW w:w="1975" w:type="dxa"/>
          </w:tcPr>
          <w:p w:rsidR="00F238DB" w:rsidRPr="000D4037" w:rsidRDefault="00F238DB" w:rsidP="003B07A4">
            <w:pPr>
              <w:rPr>
                <w:sz w:val="20"/>
                <w:szCs w:val="20"/>
              </w:rPr>
            </w:pPr>
            <w:r>
              <w:rPr>
                <w:sz w:val="20"/>
                <w:szCs w:val="20"/>
              </w:rPr>
              <w:t>12:40pm – 1:00</w:t>
            </w:r>
            <w:r w:rsidRPr="000D4037">
              <w:rPr>
                <w:sz w:val="20"/>
                <w:szCs w:val="20"/>
              </w:rPr>
              <w:t>pm</w:t>
            </w:r>
          </w:p>
        </w:tc>
        <w:tc>
          <w:tcPr>
            <w:tcW w:w="4050" w:type="dxa"/>
          </w:tcPr>
          <w:p w:rsidR="00F238DB" w:rsidRPr="000D4037" w:rsidRDefault="00F238DB" w:rsidP="003B07A4">
            <w:pPr>
              <w:rPr>
                <w:sz w:val="20"/>
                <w:szCs w:val="20"/>
              </w:rPr>
            </w:pPr>
            <w:r w:rsidRPr="000D4037">
              <w:rPr>
                <w:sz w:val="20"/>
                <w:szCs w:val="20"/>
              </w:rPr>
              <w:t>Brief on R4D activities and discussion</w:t>
            </w:r>
          </w:p>
        </w:tc>
        <w:tc>
          <w:tcPr>
            <w:tcW w:w="3561" w:type="dxa"/>
          </w:tcPr>
          <w:p w:rsidR="00F238DB" w:rsidRPr="000D4037" w:rsidRDefault="00F238DB" w:rsidP="003B07A4">
            <w:pPr>
              <w:rPr>
                <w:sz w:val="20"/>
                <w:szCs w:val="20"/>
              </w:rPr>
            </w:pPr>
            <w:r w:rsidRPr="000D4037">
              <w:rPr>
                <w:rFonts w:cs="Times New Roman"/>
                <w:sz w:val="20"/>
                <w:szCs w:val="20"/>
              </w:rPr>
              <w:t xml:space="preserve">Isaac </w:t>
            </w:r>
            <w:r>
              <w:rPr>
                <w:rFonts w:cs="Times New Roman"/>
                <w:sz w:val="20"/>
                <w:szCs w:val="20"/>
              </w:rPr>
              <w:t xml:space="preserve"> </w:t>
            </w:r>
            <w:proofErr w:type="spellStart"/>
            <w:r>
              <w:rPr>
                <w:rFonts w:cs="Times New Roman"/>
                <w:sz w:val="20"/>
                <w:szCs w:val="20"/>
              </w:rPr>
              <w:t>Ye</w:t>
            </w:r>
            <w:r w:rsidRPr="000D4037">
              <w:rPr>
                <w:rFonts w:cs="Times New Roman"/>
                <w:sz w:val="20"/>
                <w:szCs w:val="20"/>
              </w:rPr>
              <w:t>ndau</w:t>
            </w:r>
            <w:proofErr w:type="spellEnd"/>
            <w:r w:rsidRPr="000D4037">
              <w:rPr>
                <w:rFonts w:cs="Times New Roman"/>
                <w:sz w:val="20"/>
                <w:szCs w:val="20"/>
              </w:rPr>
              <w:t xml:space="preserve"> </w:t>
            </w:r>
            <w:r>
              <w:rPr>
                <w:rFonts w:cs="Times New Roman"/>
                <w:sz w:val="20"/>
                <w:szCs w:val="20"/>
              </w:rPr>
              <w:t xml:space="preserve">and </w:t>
            </w:r>
            <w:r w:rsidRPr="000D4037">
              <w:rPr>
                <w:rFonts w:cs="Times New Roman"/>
                <w:sz w:val="20"/>
                <w:szCs w:val="20"/>
              </w:rPr>
              <w:t xml:space="preserve">John </w:t>
            </w:r>
            <w:proofErr w:type="spellStart"/>
            <w:r w:rsidRPr="000D4037">
              <w:rPr>
                <w:rFonts w:cs="Times New Roman"/>
                <w:sz w:val="20"/>
                <w:szCs w:val="20"/>
              </w:rPr>
              <w:t>Mwininye</w:t>
            </w:r>
            <w:proofErr w:type="spellEnd"/>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12: 30</w:t>
            </w:r>
            <w:r>
              <w:rPr>
                <w:sz w:val="20"/>
                <w:szCs w:val="20"/>
              </w:rPr>
              <w:t>pm</w:t>
            </w:r>
            <w:r w:rsidRPr="000D4037">
              <w:rPr>
                <w:sz w:val="20"/>
                <w:szCs w:val="20"/>
              </w:rPr>
              <w:t>- 1:30 pm</w:t>
            </w:r>
          </w:p>
        </w:tc>
        <w:tc>
          <w:tcPr>
            <w:tcW w:w="4050" w:type="dxa"/>
          </w:tcPr>
          <w:p w:rsidR="00F238DB" w:rsidRPr="000D4037" w:rsidRDefault="00F238DB" w:rsidP="003B07A4">
            <w:pPr>
              <w:rPr>
                <w:sz w:val="20"/>
                <w:szCs w:val="20"/>
              </w:rPr>
            </w:pPr>
            <w:r>
              <w:rPr>
                <w:sz w:val="20"/>
                <w:szCs w:val="20"/>
              </w:rPr>
              <w:t>Activity plan</w:t>
            </w:r>
            <w:r w:rsidRPr="000D4037">
              <w:rPr>
                <w:sz w:val="20"/>
                <w:szCs w:val="20"/>
              </w:rPr>
              <w:t xml:space="preserve"> </w:t>
            </w:r>
            <w:r>
              <w:rPr>
                <w:sz w:val="20"/>
                <w:szCs w:val="20"/>
              </w:rPr>
              <w:t>for 2016 season</w:t>
            </w:r>
            <w:r w:rsidRPr="000D4037">
              <w:rPr>
                <w:sz w:val="20"/>
                <w:szCs w:val="20"/>
              </w:rPr>
              <w:t xml:space="preserve"> </w:t>
            </w:r>
          </w:p>
        </w:tc>
        <w:tc>
          <w:tcPr>
            <w:tcW w:w="3561" w:type="dxa"/>
          </w:tcPr>
          <w:p w:rsidR="00F238DB" w:rsidRPr="000D4037" w:rsidRDefault="00F238DB" w:rsidP="003B07A4">
            <w:pPr>
              <w:rPr>
                <w:sz w:val="20"/>
                <w:szCs w:val="20"/>
              </w:rPr>
            </w:pPr>
            <w:r>
              <w:rPr>
                <w:sz w:val="20"/>
                <w:szCs w:val="20"/>
              </w:rPr>
              <w:t>R4D and Theme representatives</w:t>
            </w:r>
          </w:p>
        </w:tc>
      </w:tr>
      <w:tr w:rsidR="00F238DB" w:rsidRPr="000D4037" w:rsidTr="003B07A4">
        <w:trPr>
          <w:trHeight w:val="350"/>
        </w:trPr>
        <w:tc>
          <w:tcPr>
            <w:tcW w:w="1975" w:type="dxa"/>
          </w:tcPr>
          <w:p w:rsidR="00F238DB" w:rsidRPr="000D4037" w:rsidRDefault="00F238DB" w:rsidP="003B07A4">
            <w:pPr>
              <w:rPr>
                <w:sz w:val="20"/>
                <w:szCs w:val="20"/>
              </w:rPr>
            </w:pPr>
            <w:r>
              <w:rPr>
                <w:sz w:val="20"/>
                <w:szCs w:val="20"/>
              </w:rPr>
              <w:t>1:30pm-1:45pm</w:t>
            </w:r>
          </w:p>
        </w:tc>
        <w:tc>
          <w:tcPr>
            <w:tcW w:w="4050" w:type="dxa"/>
          </w:tcPr>
          <w:p w:rsidR="00F238DB" w:rsidRPr="000D4037" w:rsidRDefault="00F238DB" w:rsidP="003B07A4">
            <w:pPr>
              <w:rPr>
                <w:sz w:val="20"/>
                <w:szCs w:val="20"/>
              </w:rPr>
            </w:pPr>
            <w:r>
              <w:rPr>
                <w:sz w:val="20"/>
                <w:szCs w:val="20"/>
              </w:rPr>
              <w:t xml:space="preserve">Other matters </w:t>
            </w:r>
          </w:p>
        </w:tc>
        <w:tc>
          <w:tcPr>
            <w:tcW w:w="3561" w:type="dxa"/>
          </w:tcPr>
          <w:p w:rsidR="00F238DB" w:rsidRDefault="00F238DB" w:rsidP="003B07A4">
            <w:pPr>
              <w:rPr>
                <w:sz w:val="20"/>
                <w:szCs w:val="20"/>
              </w:rPr>
            </w:pPr>
            <w:r>
              <w:rPr>
                <w:sz w:val="20"/>
                <w:szCs w:val="20"/>
              </w:rPr>
              <w:t>All participants</w:t>
            </w:r>
          </w:p>
        </w:tc>
      </w:tr>
      <w:tr w:rsidR="00F238DB" w:rsidRPr="000D4037" w:rsidTr="003B07A4">
        <w:trPr>
          <w:trHeight w:val="350"/>
        </w:trPr>
        <w:tc>
          <w:tcPr>
            <w:tcW w:w="1975" w:type="dxa"/>
          </w:tcPr>
          <w:p w:rsidR="00F238DB" w:rsidRPr="000D4037" w:rsidRDefault="00F238DB" w:rsidP="003B07A4">
            <w:pPr>
              <w:rPr>
                <w:sz w:val="20"/>
                <w:szCs w:val="20"/>
              </w:rPr>
            </w:pPr>
            <w:r w:rsidRPr="000D4037">
              <w:rPr>
                <w:sz w:val="20"/>
                <w:szCs w:val="20"/>
              </w:rPr>
              <w:t>1</w:t>
            </w:r>
            <w:r>
              <w:rPr>
                <w:sz w:val="20"/>
                <w:szCs w:val="20"/>
              </w:rPr>
              <w:t>:45 pm</w:t>
            </w:r>
          </w:p>
        </w:tc>
        <w:tc>
          <w:tcPr>
            <w:tcW w:w="4050" w:type="dxa"/>
          </w:tcPr>
          <w:p w:rsidR="00F238DB" w:rsidRPr="000D4037" w:rsidRDefault="00F238DB" w:rsidP="003B07A4">
            <w:pPr>
              <w:rPr>
                <w:sz w:val="20"/>
                <w:szCs w:val="20"/>
              </w:rPr>
            </w:pPr>
            <w:r w:rsidRPr="000D4037">
              <w:rPr>
                <w:sz w:val="20"/>
                <w:szCs w:val="20"/>
              </w:rPr>
              <w:t xml:space="preserve">Closing remarks </w:t>
            </w:r>
          </w:p>
        </w:tc>
        <w:tc>
          <w:tcPr>
            <w:tcW w:w="3561" w:type="dxa"/>
          </w:tcPr>
          <w:p w:rsidR="00F238DB" w:rsidRPr="000D4037" w:rsidRDefault="00F238DB" w:rsidP="003B07A4">
            <w:pPr>
              <w:rPr>
                <w:sz w:val="20"/>
                <w:szCs w:val="20"/>
              </w:rPr>
            </w:pPr>
            <w:r>
              <w:rPr>
                <w:sz w:val="20"/>
                <w:szCs w:val="20"/>
              </w:rPr>
              <w:t>Hamid</w:t>
            </w:r>
            <w:r w:rsidRPr="000D4037">
              <w:rPr>
                <w:sz w:val="20"/>
                <w:szCs w:val="20"/>
              </w:rPr>
              <w:t xml:space="preserve"> </w:t>
            </w:r>
          </w:p>
        </w:tc>
      </w:tr>
    </w:tbl>
    <w:p w:rsidR="00F238DB" w:rsidRPr="005920F4" w:rsidRDefault="00F238DB" w:rsidP="00F238DB">
      <w:pPr>
        <w:rPr>
          <w:b/>
        </w:rPr>
      </w:pPr>
      <w:proofErr w:type="spellStart"/>
      <w:r w:rsidRPr="005920F4">
        <w:rPr>
          <w:b/>
        </w:rPr>
        <w:t>Programme</w:t>
      </w:r>
      <w:proofErr w:type="spellEnd"/>
      <w:r w:rsidRPr="005920F4">
        <w:rPr>
          <w:b/>
        </w:rPr>
        <w:t xml:space="preserve"> for 3</w:t>
      </w:r>
      <w:r w:rsidRPr="005920F4">
        <w:rPr>
          <w:b/>
          <w:vertAlign w:val="superscript"/>
        </w:rPr>
        <w:t>rd</w:t>
      </w:r>
      <w:r w:rsidRPr="005920F4">
        <w:rPr>
          <w:b/>
        </w:rPr>
        <w:t xml:space="preserve"> research team meeting</w:t>
      </w:r>
    </w:p>
    <w:p w:rsidR="00F238DB" w:rsidRPr="005755E9" w:rsidRDefault="00F238DB" w:rsidP="00F238DB">
      <w:r w:rsidRPr="005755E9">
        <w:t xml:space="preserve">Date:  </w:t>
      </w:r>
      <w:r>
        <w:t>Friday 18</w:t>
      </w:r>
      <w:r>
        <w:rPr>
          <w:vertAlign w:val="superscript"/>
        </w:rPr>
        <w:t>th</w:t>
      </w:r>
      <w:r>
        <w:t xml:space="preserve"> December</w:t>
      </w:r>
      <w:r w:rsidRPr="005755E9">
        <w:t>, 2015</w:t>
      </w:r>
    </w:p>
    <w:p w:rsidR="00F238DB" w:rsidRDefault="00F238DB" w:rsidP="00C350FF">
      <w:r>
        <w:t xml:space="preserve">Venue: MoFA Conference Hall, </w:t>
      </w:r>
      <w:proofErr w:type="gramStart"/>
      <w:r>
        <w:t>Wa</w:t>
      </w:r>
      <w:proofErr w:type="gramEnd"/>
    </w:p>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F238DB" w:rsidRDefault="00F238DB" w:rsidP="00C350FF"/>
    <w:p w:rsidR="00C350FF" w:rsidRPr="00816AAE" w:rsidRDefault="000361B1" w:rsidP="00C350FF">
      <w:r>
        <w:lastRenderedPageBreak/>
        <w:t xml:space="preserve">Annex 1 </w:t>
      </w:r>
      <w:r w:rsidR="00C350FF">
        <w:t>List of Participants</w:t>
      </w:r>
      <w:r w:rsidR="00816AAE">
        <w:t xml:space="preserve"> at 3</w:t>
      </w:r>
      <w:r w:rsidR="00816AAE">
        <w:rPr>
          <w:vertAlign w:val="superscript"/>
        </w:rPr>
        <w:t xml:space="preserve">rd </w:t>
      </w:r>
      <w:r w:rsidR="00816AAE">
        <w:t>Research Team Meeting of the Upper West Region</w:t>
      </w:r>
    </w:p>
    <w:tbl>
      <w:tblPr>
        <w:tblStyle w:val="TableGrid"/>
        <w:tblW w:w="0" w:type="auto"/>
        <w:tblLook w:val="04A0" w:firstRow="1" w:lastRow="0" w:firstColumn="1" w:lastColumn="0" w:noHBand="0" w:noVBand="1"/>
      </w:tblPr>
      <w:tblGrid>
        <w:gridCol w:w="558"/>
        <w:gridCol w:w="3330"/>
        <w:gridCol w:w="3060"/>
        <w:gridCol w:w="2628"/>
      </w:tblGrid>
      <w:tr w:rsidR="00C350FF" w:rsidTr="00C350FF">
        <w:tc>
          <w:tcPr>
            <w:tcW w:w="558" w:type="dxa"/>
          </w:tcPr>
          <w:p w:rsidR="00C350FF" w:rsidRDefault="00C350FF" w:rsidP="00C350FF">
            <w:r>
              <w:t>S/N</w:t>
            </w:r>
          </w:p>
        </w:tc>
        <w:tc>
          <w:tcPr>
            <w:tcW w:w="3330" w:type="dxa"/>
          </w:tcPr>
          <w:p w:rsidR="00C350FF" w:rsidRDefault="00C350FF" w:rsidP="00C350FF">
            <w:r>
              <w:t>Name</w:t>
            </w:r>
          </w:p>
        </w:tc>
        <w:tc>
          <w:tcPr>
            <w:tcW w:w="3060" w:type="dxa"/>
          </w:tcPr>
          <w:p w:rsidR="00C350FF" w:rsidRDefault="00C350FF" w:rsidP="00C350FF">
            <w:r>
              <w:t>Title</w:t>
            </w:r>
          </w:p>
        </w:tc>
        <w:tc>
          <w:tcPr>
            <w:tcW w:w="2628" w:type="dxa"/>
          </w:tcPr>
          <w:p w:rsidR="00C350FF" w:rsidRDefault="00C350FF" w:rsidP="00C350FF">
            <w:r>
              <w:t>Institution</w:t>
            </w:r>
          </w:p>
        </w:tc>
      </w:tr>
      <w:tr w:rsidR="00C350FF" w:rsidTr="00C350FF">
        <w:tc>
          <w:tcPr>
            <w:tcW w:w="558" w:type="dxa"/>
          </w:tcPr>
          <w:p w:rsidR="00C350FF" w:rsidRDefault="00C350FF" w:rsidP="00C350FF"/>
        </w:tc>
        <w:tc>
          <w:tcPr>
            <w:tcW w:w="3330" w:type="dxa"/>
          </w:tcPr>
          <w:p w:rsidR="00C350FF" w:rsidRDefault="00C350FF" w:rsidP="00C350FF">
            <w:proofErr w:type="spellStart"/>
            <w:r>
              <w:t>Gaetin</w:t>
            </w:r>
            <w:proofErr w:type="spellEnd"/>
            <w:r>
              <w:t xml:space="preserve"> </w:t>
            </w:r>
            <w:proofErr w:type="spellStart"/>
            <w:r>
              <w:t>Kunyangna</w:t>
            </w:r>
            <w:proofErr w:type="spellEnd"/>
          </w:p>
        </w:tc>
        <w:tc>
          <w:tcPr>
            <w:tcW w:w="3060" w:type="dxa"/>
          </w:tcPr>
          <w:p w:rsidR="00C350FF" w:rsidRDefault="00C350FF" w:rsidP="00C350FF">
            <w:r>
              <w:t>Key partner</w:t>
            </w:r>
          </w:p>
        </w:tc>
        <w:tc>
          <w:tcPr>
            <w:tcW w:w="2628" w:type="dxa"/>
          </w:tcPr>
          <w:p w:rsidR="00C350FF" w:rsidRDefault="00C350FF" w:rsidP="00C350FF">
            <w:r>
              <w:t>CARD</w:t>
            </w:r>
          </w:p>
        </w:tc>
      </w:tr>
      <w:tr w:rsidR="00C350FF" w:rsidTr="00C350FF">
        <w:tc>
          <w:tcPr>
            <w:tcW w:w="558" w:type="dxa"/>
          </w:tcPr>
          <w:p w:rsidR="00C350FF" w:rsidRDefault="00C350FF" w:rsidP="00C350FF"/>
        </w:tc>
        <w:tc>
          <w:tcPr>
            <w:tcW w:w="3330" w:type="dxa"/>
          </w:tcPr>
          <w:p w:rsidR="00C350FF" w:rsidRDefault="00C350FF" w:rsidP="00C350FF">
            <w:r>
              <w:t xml:space="preserve">John </w:t>
            </w:r>
            <w:proofErr w:type="spellStart"/>
            <w:r>
              <w:t>Baanaa</w:t>
            </w:r>
            <w:proofErr w:type="spellEnd"/>
          </w:p>
        </w:tc>
        <w:tc>
          <w:tcPr>
            <w:tcW w:w="3060" w:type="dxa"/>
          </w:tcPr>
          <w:p w:rsidR="00C350FF" w:rsidRDefault="00C350FF" w:rsidP="00C350FF">
            <w:r>
              <w:t>Contact person</w:t>
            </w:r>
          </w:p>
        </w:tc>
        <w:tc>
          <w:tcPr>
            <w:tcW w:w="2628" w:type="dxa"/>
          </w:tcPr>
          <w:p w:rsidR="00C350FF" w:rsidRDefault="00C350FF" w:rsidP="00C350FF">
            <w:proofErr w:type="spellStart"/>
            <w:r>
              <w:t>Nator-Duori</w:t>
            </w:r>
            <w:proofErr w:type="spellEnd"/>
          </w:p>
        </w:tc>
      </w:tr>
      <w:tr w:rsidR="00C350FF" w:rsidTr="00C350FF">
        <w:tc>
          <w:tcPr>
            <w:tcW w:w="558" w:type="dxa"/>
          </w:tcPr>
          <w:p w:rsidR="00C350FF" w:rsidRDefault="00C350FF" w:rsidP="00C350FF"/>
        </w:tc>
        <w:tc>
          <w:tcPr>
            <w:tcW w:w="3330" w:type="dxa"/>
          </w:tcPr>
          <w:p w:rsidR="00C350FF" w:rsidRDefault="00C350FF" w:rsidP="00C350FF">
            <w:r>
              <w:t xml:space="preserve">Ali Ezekiel </w:t>
            </w:r>
            <w:proofErr w:type="spellStart"/>
            <w:r>
              <w:t>Dramani</w:t>
            </w:r>
            <w:proofErr w:type="spellEnd"/>
          </w:p>
        </w:tc>
        <w:tc>
          <w:tcPr>
            <w:tcW w:w="3060" w:type="dxa"/>
          </w:tcPr>
          <w:p w:rsidR="00C350FF" w:rsidRDefault="00C350FF" w:rsidP="00C350FF">
            <w:r>
              <w:t>Contact person</w:t>
            </w:r>
          </w:p>
        </w:tc>
        <w:tc>
          <w:tcPr>
            <w:tcW w:w="2628" w:type="dxa"/>
          </w:tcPr>
          <w:p w:rsidR="00C350FF" w:rsidRDefault="00C350FF" w:rsidP="00C350FF">
            <w:r>
              <w:t>Zanko</w:t>
            </w:r>
          </w:p>
        </w:tc>
      </w:tr>
      <w:tr w:rsidR="00C350FF" w:rsidTr="00C350FF">
        <w:tc>
          <w:tcPr>
            <w:tcW w:w="558" w:type="dxa"/>
          </w:tcPr>
          <w:p w:rsidR="00C350FF" w:rsidRDefault="00C350FF" w:rsidP="00C350FF"/>
        </w:tc>
        <w:tc>
          <w:tcPr>
            <w:tcW w:w="3330" w:type="dxa"/>
          </w:tcPr>
          <w:p w:rsidR="00C350FF" w:rsidRDefault="00C350FF" w:rsidP="00C350FF">
            <w:r>
              <w:t xml:space="preserve">Florence </w:t>
            </w:r>
            <w:proofErr w:type="spellStart"/>
            <w:r>
              <w:t>N.Tantuo</w:t>
            </w:r>
            <w:proofErr w:type="spellEnd"/>
          </w:p>
        </w:tc>
        <w:tc>
          <w:tcPr>
            <w:tcW w:w="3060" w:type="dxa"/>
          </w:tcPr>
          <w:p w:rsidR="00C350FF" w:rsidRDefault="00C350FF" w:rsidP="00C350FF">
            <w:r>
              <w:t>WIAD</w:t>
            </w:r>
          </w:p>
        </w:tc>
        <w:tc>
          <w:tcPr>
            <w:tcW w:w="2628" w:type="dxa"/>
          </w:tcPr>
          <w:p w:rsidR="00C350FF" w:rsidRDefault="00C350FF" w:rsidP="00C350FF">
            <w:r>
              <w:t>MoFA-Nadowli</w:t>
            </w:r>
          </w:p>
        </w:tc>
      </w:tr>
      <w:tr w:rsidR="00C350FF" w:rsidTr="00C350FF">
        <w:tc>
          <w:tcPr>
            <w:tcW w:w="558" w:type="dxa"/>
          </w:tcPr>
          <w:p w:rsidR="00C350FF" w:rsidRDefault="00C350FF" w:rsidP="00C350FF"/>
        </w:tc>
        <w:tc>
          <w:tcPr>
            <w:tcW w:w="3330" w:type="dxa"/>
          </w:tcPr>
          <w:p w:rsidR="00C350FF" w:rsidRDefault="00C350FF" w:rsidP="00C350FF">
            <w:r>
              <w:t xml:space="preserve">John </w:t>
            </w:r>
            <w:proofErr w:type="spellStart"/>
            <w:r>
              <w:t>Miniyah</w:t>
            </w:r>
            <w:proofErr w:type="spellEnd"/>
          </w:p>
        </w:tc>
        <w:tc>
          <w:tcPr>
            <w:tcW w:w="3060" w:type="dxa"/>
          </w:tcPr>
          <w:p w:rsidR="00C350FF" w:rsidRDefault="00C350FF" w:rsidP="00C350FF">
            <w:r>
              <w:t>R4D</w:t>
            </w:r>
          </w:p>
        </w:tc>
        <w:tc>
          <w:tcPr>
            <w:tcW w:w="2628" w:type="dxa"/>
          </w:tcPr>
          <w:p w:rsidR="00C350FF" w:rsidRDefault="00C350FF" w:rsidP="00C350FF">
            <w:r>
              <w:t>Nadowli</w:t>
            </w:r>
          </w:p>
        </w:tc>
      </w:tr>
      <w:tr w:rsidR="00C350FF" w:rsidTr="00C350FF">
        <w:tc>
          <w:tcPr>
            <w:tcW w:w="558" w:type="dxa"/>
          </w:tcPr>
          <w:p w:rsidR="00C350FF" w:rsidRDefault="00C350FF" w:rsidP="00C350FF"/>
        </w:tc>
        <w:tc>
          <w:tcPr>
            <w:tcW w:w="3330" w:type="dxa"/>
          </w:tcPr>
          <w:p w:rsidR="00C350FF" w:rsidRDefault="00C350FF" w:rsidP="00C350FF">
            <w:proofErr w:type="spellStart"/>
            <w:r>
              <w:t>Maalu</w:t>
            </w:r>
            <w:proofErr w:type="spellEnd"/>
            <w:r>
              <w:t xml:space="preserve"> Dominic</w:t>
            </w:r>
          </w:p>
        </w:tc>
        <w:tc>
          <w:tcPr>
            <w:tcW w:w="3060" w:type="dxa"/>
          </w:tcPr>
          <w:p w:rsidR="00C350FF" w:rsidRDefault="00C350FF" w:rsidP="00C350FF">
            <w:r>
              <w:t>District Director</w:t>
            </w:r>
          </w:p>
        </w:tc>
        <w:tc>
          <w:tcPr>
            <w:tcW w:w="2628" w:type="dxa"/>
          </w:tcPr>
          <w:p w:rsidR="00C350FF" w:rsidRDefault="00C350FF" w:rsidP="00C350FF">
            <w:r>
              <w:t>Wa West</w:t>
            </w:r>
          </w:p>
        </w:tc>
      </w:tr>
      <w:tr w:rsidR="00C350FF" w:rsidTr="00C350FF">
        <w:tc>
          <w:tcPr>
            <w:tcW w:w="558" w:type="dxa"/>
          </w:tcPr>
          <w:p w:rsidR="00C350FF" w:rsidRDefault="00C350FF" w:rsidP="00C350FF"/>
        </w:tc>
        <w:tc>
          <w:tcPr>
            <w:tcW w:w="3330" w:type="dxa"/>
          </w:tcPr>
          <w:p w:rsidR="00C350FF" w:rsidRDefault="00C350FF" w:rsidP="00C350FF">
            <w:proofErr w:type="spellStart"/>
            <w:r>
              <w:t>Anyueta</w:t>
            </w:r>
            <w:proofErr w:type="spellEnd"/>
            <w:r>
              <w:t xml:space="preserve"> Roger</w:t>
            </w:r>
          </w:p>
        </w:tc>
        <w:tc>
          <w:tcPr>
            <w:tcW w:w="3060" w:type="dxa"/>
          </w:tcPr>
          <w:p w:rsidR="00C350FF" w:rsidRDefault="00C350FF" w:rsidP="00C350FF">
            <w:r>
              <w:t>R4D</w:t>
            </w:r>
          </w:p>
        </w:tc>
        <w:tc>
          <w:tcPr>
            <w:tcW w:w="2628" w:type="dxa"/>
          </w:tcPr>
          <w:p w:rsidR="00C350FF" w:rsidRDefault="00C350FF" w:rsidP="00C350FF">
            <w:r>
              <w:t>Wa West</w:t>
            </w:r>
          </w:p>
        </w:tc>
      </w:tr>
      <w:tr w:rsidR="00C350FF" w:rsidTr="00C350FF">
        <w:tc>
          <w:tcPr>
            <w:tcW w:w="558" w:type="dxa"/>
          </w:tcPr>
          <w:p w:rsidR="00C350FF" w:rsidRDefault="00C350FF" w:rsidP="00C350FF"/>
        </w:tc>
        <w:tc>
          <w:tcPr>
            <w:tcW w:w="3330" w:type="dxa"/>
          </w:tcPr>
          <w:p w:rsidR="00C350FF" w:rsidRDefault="00C350FF" w:rsidP="00C350FF">
            <w:proofErr w:type="spellStart"/>
            <w:r>
              <w:t>Ziekye</w:t>
            </w:r>
            <w:proofErr w:type="spellEnd"/>
            <w:r>
              <w:t xml:space="preserve"> Solomon</w:t>
            </w:r>
          </w:p>
        </w:tc>
        <w:tc>
          <w:tcPr>
            <w:tcW w:w="3060" w:type="dxa"/>
          </w:tcPr>
          <w:p w:rsidR="00C350FF" w:rsidRDefault="00C350FF" w:rsidP="00C350FF">
            <w:r>
              <w:t>Extension officer</w:t>
            </w:r>
          </w:p>
        </w:tc>
        <w:tc>
          <w:tcPr>
            <w:tcW w:w="2628" w:type="dxa"/>
          </w:tcPr>
          <w:p w:rsidR="00C350FF" w:rsidRDefault="00C350FF" w:rsidP="00C350FF">
            <w:r>
              <w:t>Nadowli</w:t>
            </w:r>
          </w:p>
        </w:tc>
      </w:tr>
      <w:tr w:rsidR="00C350FF" w:rsidTr="00C350FF">
        <w:tc>
          <w:tcPr>
            <w:tcW w:w="558" w:type="dxa"/>
          </w:tcPr>
          <w:p w:rsidR="00C350FF" w:rsidRDefault="00C350FF" w:rsidP="00C350FF"/>
        </w:tc>
        <w:tc>
          <w:tcPr>
            <w:tcW w:w="3330" w:type="dxa"/>
          </w:tcPr>
          <w:p w:rsidR="00C350FF" w:rsidRDefault="00C350FF" w:rsidP="00C350FF">
            <w:r>
              <w:t xml:space="preserve">Mustapha </w:t>
            </w:r>
            <w:proofErr w:type="spellStart"/>
            <w:r>
              <w:t>Yunus</w:t>
            </w:r>
            <w:proofErr w:type="spellEnd"/>
          </w:p>
        </w:tc>
        <w:tc>
          <w:tcPr>
            <w:tcW w:w="3060" w:type="dxa"/>
          </w:tcPr>
          <w:p w:rsidR="00C350FF" w:rsidRDefault="00C350FF" w:rsidP="00C350FF">
            <w:r>
              <w:t>Key Partner</w:t>
            </w:r>
          </w:p>
        </w:tc>
        <w:tc>
          <w:tcPr>
            <w:tcW w:w="2628" w:type="dxa"/>
          </w:tcPr>
          <w:p w:rsidR="00C350FF" w:rsidRDefault="002D5A6B" w:rsidP="00C350FF">
            <w:proofErr w:type="spellStart"/>
            <w:r>
              <w:t>Antika</w:t>
            </w:r>
            <w:proofErr w:type="spellEnd"/>
            <w:r>
              <w:t xml:space="preserve"> Enterprise</w:t>
            </w:r>
          </w:p>
        </w:tc>
      </w:tr>
      <w:tr w:rsidR="00C350FF" w:rsidTr="00C350FF">
        <w:tc>
          <w:tcPr>
            <w:tcW w:w="558" w:type="dxa"/>
          </w:tcPr>
          <w:p w:rsidR="00C350FF" w:rsidRDefault="00C350FF" w:rsidP="00C350FF"/>
        </w:tc>
        <w:tc>
          <w:tcPr>
            <w:tcW w:w="3330" w:type="dxa"/>
          </w:tcPr>
          <w:p w:rsidR="00C350FF" w:rsidRDefault="002D5A6B" w:rsidP="00C350FF">
            <w:r>
              <w:t xml:space="preserve">Thomas </w:t>
            </w:r>
            <w:proofErr w:type="spellStart"/>
            <w:r>
              <w:t>Toore</w:t>
            </w:r>
            <w:proofErr w:type="spellEnd"/>
          </w:p>
        </w:tc>
        <w:tc>
          <w:tcPr>
            <w:tcW w:w="3060" w:type="dxa"/>
          </w:tcPr>
          <w:p w:rsidR="00C350FF" w:rsidRDefault="002D5A6B" w:rsidP="00C350FF">
            <w:r>
              <w:t>Contact person</w:t>
            </w:r>
          </w:p>
        </w:tc>
        <w:tc>
          <w:tcPr>
            <w:tcW w:w="2628" w:type="dxa"/>
          </w:tcPr>
          <w:p w:rsidR="00C350FF" w:rsidRDefault="002D5A6B" w:rsidP="00C350FF">
            <w:r>
              <w:t>Gyilli</w:t>
            </w:r>
          </w:p>
        </w:tc>
      </w:tr>
      <w:tr w:rsidR="00C350FF" w:rsidTr="00C350FF">
        <w:tc>
          <w:tcPr>
            <w:tcW w:w="558" w:type="dxa"/>
          </w:tcPr>
          <w:p w:rsidR="00C350FF" w:rsidRDefault="00C350FF" w:rsidP="00C350FF"/>
        </w:tc>
        <w:tc>
          <w:tcPr>
            <w:tcW w:w="3330" w:type="dxa"/>
          </w:tcPr>
          <w:p w:rsidR="00C350FF" w:rsidRDefault="002D5A6B" w:rsidP="00C350FF">
            <w:r>
              <w:t xml:space="preserve">Elvis </w:t>
            </w:r>
            <w:proofErr w:type="spellStart"/>
            <w:r>
              <w:t>Kundibagu</w:t>
            </w:r>
            <w:proofErr w:type="spellEnd"/>
          </w:p>
        </w:tc>
        <w:tc>
          <w:tcPr>
            <w:tcW w:w="3060" w:type="dxa"/>
          </w:tcPr>
          <w:p w:rsidR="00C350FF" w:rsidRDefault="002D5A6B" w:rsidP="00C350FF">
            <w:r>
              <w:t>Contact person</w:t>
            </w:r>
          </w:p>
        </w:tc>
        <w:tc>
          <w:tcPr>
            <w:tcW w:w="2628" w:type="dxa"/>
          </w:tcPr>
          <w:p w:rsidR="00C350FF" w:rsidRDefault="002D5A6B" w:rsidP="00C350FF">
            <w:r>
              <w:t>Nyagli</w:t>
            </w:r>
          </w:p>
        </w:tc>
      </w:tr>
      <w:tr w:rsidR="00C350FF" w:rsidTr="00C350FF">
        <w:tc>
          <w:tcPr>
            <w:tcW w:w="558" w:type="dxa"/>
          </w:tcPr>
          <w:p w:rsidR="00C350FF" w:rsidRDefault="00C350FF" w:rsidP="00C350FF"/>
        </w:tc>
        <w:tc>
          <w:tcPr>
            <w:tcW w:w="3330" w:type="dxa"/>
          </w:tcPr>
          <w:p w:rsidR="00C350FF" w:rsidRDefault="002D5A6B" w:rsidP="00C350FF">
            <w:r>
              <w:t>Oscar Dong</w:t>
            </w:r>
          </w:p>
        </w:tc>
        <w:tc>
          <w:tcPr>
            <w:tcW w:w="3060" w:type="dxa"/>
          </w:tcPr>
          <w:p w:rsidR="00C350FF" w:rsidRDefault="002D5A6B" w:rsidP="00C350FF">
            <w:r>
              <w:t>Contact person</w:t>
            </w:r>
          </w:p>
        </w:tc>
        <w:tc>
          <w:tcPr>
            <w:tcW w:w="2628" w:type="dxa"/>
          </w:tcPr>
          <w:p w:rsidR="00C350FF" w:rsidRDefault="002D5A6B" w:rsidP="00C350FF">
            <w:r>
              <w:t>Guo</w:t>
            </w:r>
          </w:p>
        </w:tc>
      </w:tr>
      <w:tr w:rsidR="00C350FF" w:rsidTr="00C350FF">
        <w:tc>
          <w:tcPr>
            <w:tcW w:w="558" w:type="dxa"/>
          </w:tcPr>
          <w:p w:rsidR="00C350FF" w:rsidRDefault="00C350FF" w:rsidP="00C350FF"/>
        </w:tc>
        <w:tc>
          <w:tcPr>
            <w:tcW w:w="3330" w:type="dxa"/>
          </w:tcPr>
          <w:p w:rsidR="00C350FF" w:rsidRDefault="002D5A6B" w:rsidP="00C350FF">
            <w:r>
              <w:t>Alfred Tambo</w:t>
            </w:r>
          </w:p>
        </w:tc>
        <w:tc>
          <w:tcPr>
            <w:tcW w:w="3060" w:type="dxa"/>
          </w:tcPr>
          <w:p w:rsidR="00C350FF" w:rsidRDefault="002D5A6B" w:rsidP="00C350FF">
            <w:r>
              <w:t>Contact person</w:t>
            </w:r>
          </w:p>
        </w:tc>
        <w:tc>
          <w:tcPr>
            <w:tcW w:w="2628" w:type="dxa"/>
          </w:tcPr>
          <w:p w:rsidR="00C350FF" w:rsidRDefault="002D5A6B" w:rsidP="00C350FF">
            <w:r>
              <w:t>Papu</w:t>
            </w:r>
          </w:p>
        </w:tc>
      </w:tr>
      <w:tr w:rsidR="00C350FF" w:rsidTr="00C350FF">
        <w:tc>
          <w:tcPr>
            <w:tcW w:w="558" w:type="dxa"/>
          </w:tcPr>
          <w:p w:rsidR="00C350FF" w:rsidRDefault="00C350FF" w:rsidP="00C350FF"/>
        </w:tc>
        <w:tc>
          <w:tcPr>
            <w:tcW w:w="3330" w:type="dxa"/>
          </w:tcPr>
          <w:p w:rsidR="00C350FF" w:rsidRDefault="002D5A6B" w:rsidP="00C350FF">
            <w:r>
              <w:t xml:space="preserve">Stephen K. </w:t>
            </w:r>
            <w:proofErr w:type="spellStart"/>
            <w:r>
              <w:t>Yelsung</w:t>
            </w:r>
            <w:proofErr w:type="spellEnd"/>
          </w:p>
        </w:tc>
        <w:tc>
          <w:tcPr>
            <w:tcW w:w="3060" w:type="dxa"/>
          </w:tcPr>
          <w:p w:rsidR="00C350FF" w:rsidRDefault="002D5A6B" w:rsidP="00C350FF">
            <w:r>
              <w:t>Regional Extension officer</w:t>
            </w:r>
          </w:p>
        </w:tc>
        <w:tc>
          <w:tcPr>
            <w:tcW w:w="2628" w:type="dxa"/>
          </w:tcPr>
          <w:p w:rsidR="00C350FF" w:rsidRDefault="002D5A6B" w:rsidP="00C350FF">
            <w:r>
              <w:t>MoFA</w:t>
            </w:r>
          </w:p>
        </w:tc>
      </w:tr>
      <w:tr w:rsidR="00C350FF" w:rsidTr="00C350FF">
        <w:tc>
          <w:tcPr>
            <w:tcW w:w="558" w:type="dxa"/>
          </w:tcPr>
          <w:p w:rsidR="00C350FF" w:rsidRDefault="00C350FF" w:rsidP="00C350FF"/>
        </w:tc>
        <w:tc>
          <w:tcPr>
            <w:tcW w:w="3330" w:type="dxa"/>
          </w:tcPr>
          <w:p w:rsidR="00C350FF" w:rsidRDefault="002D5A6B" w:rsidP="00C350FF">
            <w:proofErr w:type="spellStart"/>
            <w:r>
              <w:t>Dunkwa</w:t>
            </w:r>
            <w:proofErr w:type="spellEnd"/>
            <w:r>
              <w:t xml:space="preserve"> </w:t>
            </w:r>
            <w:proofErr w:type="spellStart"/>
            <w:r>
              <w:t>Asimu</w:t>
            </w:r>
            <w:proofErr w:type="spellEnd"/>
          </w:p>
        </w:tc>
        <w:tc>
          <w:tcPr>
            <w:tcW w:w="3060" w:type="dxa"/>
          </w:tcPr>
          <w:p w:rsidR="00C350FF" w:rsidRDefault="002D5A6B" w:rsidP="00C350FF">
            <w:r>
              <w:t>Contact person</w:t>
            </w:r>
          </w:p>
        </w:tc>
        <w:tc>
          <w:tcPr>
            <w:tcW w:w="2628" w:type="dxa"/>
          </w:tcPr>
          <w:p w:rsidR="00C350FF" w:rsidRDefault="002D5A6B" w:rsidP="00C350FF">
            <w:r>
              <w:t>Goli</w:t>
            </w:r>
          </w:p>
        </w:tc>
      </w:tr>
      <w:tr w:rsidR="00C350FF" w:rsidTr="00C350FF">
        <w:tc>
          <w:tcPr>
            <w:tcW w:w="558" w:type="dxa"/>
          </w:tcPr>
          <w:p w:rsidR="00C350FF" w:rsidRDefault="00C350FF" w:rsidP="00C350FF"/>
        </w:tc>
        <w:tc>
          <w:tcPr>
            <w:tcW w:w="3330" w:type="dxa"/>
          </w:tcPr>
          <w:p w:rsidR="00C350FF" w:rsidRDefault="002D5A6B" w:rsidP="00C350FF">
            <w:proofErr w:type="spellStart"/>
            <w:r>
              <w:t>Yieri</w:t>
            </w:r>
            <w:proofErr w:type="spellEnd"/>
            <w:r>
              <w:t xml:space="preserve"> Yvonne</w:t>
            </w:r>
          </w:p>
        </w:tc>
        <w:tc>
          <w:tcPr>
            <w:tcW w:w="3060" w:type="dxa"/>
          </w:tcPr>
          <w:p w:rsidR="00C350FF" w:rsidRDefault="00816AAE" w:rsidP="00C350FF">
            <w:r>
              <w:t>WIAD</w:t>
            </w:r>
          </w:p>
        </w:tc>
        <w:tc>
          <w:tcPr>
            <w:tcW w:w="2628" w:type="dxa"/>
          </w:tcPr>
          <w:p w:rsidR="00C350FF" w:rsidRDefault="00816AAE" w:rsidP="00C350FF">
            <w:r>
              <w:t>Wa West</w:t>
            </w:r>
          </w:p>
        </w:tc>
      </w:tr>
      <w:tr w:rsidR="00C350FF" w:rsidTr="00C350FF">
        <w:tc>
          <w:tcPr>
            <w:tcW w:w="558" w:type="dxa"/>
          </w:tcPr>
          <w:p w:rsidR="00C350FF" w:rsidRDefault="00C350FF" w:rsidP="00C350FF"/>
        </w:tc>
        <w:tc>
          <w:tcPr>
            <w:tcW w:w="3330" w:type="dxa"/>
          </w:tcPr>
          <w:p w:rsidR="00C350FF" w:rsidRDefault="00816AAE" w:rsidP="00C350FF">
            <w:proofErr w:type="spellStart"/>
            <w:r>
              <w:t>Ambamaana</w:t>
            </w:r>
            <w:proofErr w:type="spellEnd"/>
            <w:r>
              <w:t xml:space="preserve"> </w:t>
            </w:r>
            <w:proofErr w:type="spellStart"/>
            <w:r>
              <w:t>Soyiri</w:t>
            </w:r>
            <w:proofErr w:type="spellEnd"/>
          </w:p>
        </w:tc>
        <w:tc>
          <w:tcPr>
            <w:tcW w:w="3060" w:type="dxa"/>
          </w:tcPr>
          <w:p w:rsidR="00C350FF" w:rsidRDefault="00816AAE" w:rsidP="00C350FF">
            <w:r>
              <w:t>Contact person</w:t>
            </w:r>
          </w:p>
        </w:tc>
        <w:tc>
          <w:tcPr>
            <w:tcW w:w="2628" w:type="dxa"/>
          </w:tcPr>
          <w:p w:rsidR="00C350FF" w:rsidRDefault="00816AAE" w:rsidP="00C350FF">
            <w:proofErr w:type="spellStart"/>
            <w:r>
              <w:t>Pase</w:t>
            </w:r>
            <w:proofErr w:type="spellEnd"/>
          </w:p>
        </w:tc>
      </w:tr>
      <w:tr w:rsidR="00C350FF" w:rsidTr="00C350FF">
        <w:tc>
          <w:tcPr>
            <w:tcW w:w="558" w:type="dxa"/>
          </w:tcPr>
          <w:p w:rsidR="00C350FF" w:rsidRDefault="00C350FF" w:rsidP="00C350FF"/>
        </w:tc>
        <w:tc>
          <w:tcPr>
            <w:tcW w:w="3330" w:type="dxa"/>
          </w:tcPr>
          <w:p w:rsidR="00C350FF" w:rsidRDefault="00816AAE" w:rsidP="00C350FF">
            <w:proofErr w:type="spellStart"/>
            <w:r>
              <w:t>Tawie</w:t>
            </w:r>
            <w:proofErr w:type="spellEnd"/>
            <w:r>
              <w:t xml:space="preserve"> </w:t>
            </w:r>
            <w:proofErr w:type="spellStart"/>
            <w:r>
              <w:t>Tumawaye</w:t>
            </w:r>
            <w:proofErr w:type="spellEnd"/>
          </w:p>
        </w:tc>
        <w:tc>
          <w:tcPr>
            <w:tcW w:w="3060" w:type="dxa"/>
          </w:tcPr>
          <w:p w:rsidR="00C350FF" w:rsidRDefault="00816AAE" w:rsidP="00C350FF">
            <w:r>
              <w:t>Contact person</w:t>
            </w:r>
          </w:p>
        </w:tc>
        <w:tc>
          <w:tcPr>
            <w:tcW w:w="2628" w:type="dxa"/>
          </w:tcPr>
          <w:p w:rsidR="00C350FF" w:rsidRDefault="00816AAE" w:rsidP="00C350FF">
            <w:r>
              <w:t>Goriyiri</w:t>
            </w:r>
          </w:p>
        </w:tc>
      </w:tr>
      <w:tr w:rsidR="00C350FF" w:rsidTr="00C350FF">
        <w:tc>
          <w:tcPr>
            <w:tcW w:w="558" w:type="dxa"/>
          </w:tcPr>
          <w:p w:rsidR="00C350FF" w:rsidRDefault="00C350FF" w:rsidP="00C350FF"/>
        </w:tc>
        <w:tc>
          <w:tcPr>
            <w:tcW w:w="3330" w:type="dxa"/>
          </w:tcPr>
          <w:p w:rsidR="00C350FF" w:rsidRDefault="00816AAE" w:rsidP="00C350FF">
            <w:r>
              <w:t xml:space="preserve">Adam </w:t>
            </w:r>
            <w:proofErr w:type="spellStart"/>
            <w:r>
              <w:t>Fauzia</w:t>
            </w:r>
            <w:proofErr w:type="spellEnd"/>
          </w:p>
        </w:tc>
        <w:tc>
          <w:tcPr>
            <w:tcW w:w="3060" w:type="dxa"/>
          </w:tcPr>
          <w:p w:rsidR="00C350FF" w:rsidRDefault="00816AAE" w:rsidP="00C350FF">
            <w:r>
              <w:t>Nutrition officer</w:t>
            </w:r>
          </w:p>
        </w:tc>
        <w:tc>
          <w:tcPr>
            <w:tcW w:w="2628" w:type="dxa"/>
          </w:tcPr>
          <w:p w:rsidR="00C350FF" w:rsidRDefault="00816AAE" w:rsidP="00C350FF">
            <w:r>
              <w:t>Wa West</w:t>
            </w:r>
          </w:p>
        </w:tc>
      </w:tr>
      <w:tr w:rsidR="00C350FF" w:rsidTr="00C350FF">
        <w:tc>
          <w:tcPr>
            <w:tcW w:w="558" w:type="dxa"/>
          </w:tcPr>
          <w:p w:rsidR="00C350FF" w:rsidRDefault="00C350FF" w:rsidP="00C350FF"/>
        </w:tc>
        <w:tc>
          <w:tcPr>
            <w:tcW w:w="3330" w:type="dxa"/>
          </w:tcPr>
          <w:p w:rsidR="00C350FF" w:rsidRDefault="00816AAE" w:rsidP="00C350FF">
            <w:r>
              <w:t>Seidu Hamid</w:t>
            </w:r>
          </w:p>
        </w:tc>
        <w:tc>
          <w:tcPr>
            <w:tcW w:w="3060" w:type="dxa"/>
          </w:tcPr>
          <w:p w:rsidR="00C350FF" w:rsidRDefault="00816AAE" w:rsidP="00C350FF">
            <w:r>
              <w:t>Research Supervisor</w:t>
            </w:r>
          </w:p>
        </w:tc>
        <w:tc>
          <w:tcPr>
            <w:tcW w:w="2628" w:type="dxa"/>
          </w:tcPr>
          <w:p w:rsidR="00C350FF" w:rsidRDefault="00816AAE" w:rsidP="00C350FF">
            <w:r>
              <w:t>IITA</w:t>
            </w:r>
          </w:p>
        </w:tc>
      </w:tr>
      <w:tr w:rsidR="00C350FF" w:rsidTr="00C350FF">
        <w:tc>
          <w:tcPr>
            <w:tcW w:w="558" w:type="dxa"/>
          </w:tcPr>
          <w:p w:rsidR="00C350FF" w:rsidRDefault="00C350FF" w:rsidP="00C350FF"/>
        </w:tc>
        <w:tc>
          <w:tcPr>
            <w:tcW w:w="3330" w:type="dxa"/>
          </w:tcPr>
          <w:p w:rsidR="00C350FF" w:rsidRDefault="00816AAE" w:rsidP="00C350FF">
            <w:proofErr w:type="spellStart"/>
            <w:r>
              <w:t>Fuseini</w:t>
            </w:r>
            <w:proofErr w:type="spellEnd"/>
            <w:r>
              <w:t xml:space="preserve"> Abdulai</w:t>
            </w:r>
          </w:p>
        </w:tc>
        <w:tc>
          <w:tcPr>
            <w:tcW w:w="3060" w:type="dxa"/>
          </w:tcPr>
          <w:p w:rsidR="00C350FF" w:rsidRDefault="00816AAE" w:rsidP="00C350FF">
            <w:r>
              <w:t>Research Supervisor</w:t>
            </w:r>
          </w:p>
        </w:tc>
        <w:tc>
          <w:tcPr>
            <w:tcW w:w="2628" w:type="dxa"/>
          </w:tcPr>
          <w:p w:rsidR="00C350FF" w:rsidRDefault="00816AAE" w:rsidP="00C350FF">
            <w:r>
              <w:t>IITA</w:t>
            </w:r>
          </w:p>
        </w:tc>
      </w:tr>
      <w:tr w:rsidR="00C350FF" w:rsidTr="00C350FF">
        <w:tc>
          <w:tcPr>
            <w:tcW w:w="558" w:type="dxa"/>
          </w:tcPr>
          <w:p w:rsidR="00C350FF" w:rsidRDefault="00C350FF" w:rsidP="00C350FF"/>
        </w:tc>
        <w:tc>
          <w:tcPr>
            <w:tcW w:w="3330" w:type="dxa"/>
          </w:tcPr>
          <w:p w:rsidR="00C350FF" w:rsidRDefault="00816AAE" w:rsidP="00C350FF">
            <w:r>
              <w:t>Ismail Mahama</w:t>
            </w:r>
          </w:p>
        </w:tc>
        <w:tc>
          <w:tcPr>
            <w:tcW w:w="3060" w:type="dxa"/>
          </w:tcPr>
          <w:p w:rsidR="00C350FF" w:rsidRDefault="00816AAE" w:rsidP="00C350FF">
            <w:r>
              <w:t>Research Technician</w:t>
            </w:r>
          </w:p>
        </w:tc>
        <w:tc>
          <w:tcPr>
            <w:tcW w:w="2628" w:type="dxa"/>
          </w:tcPr>
          <w:p w:rsidR="00C350FF" w:rsidRDefault="00816AAE" w:rsidP="00C350FF">
            <w:r>
              <w:t>IITA</w:t>
            </w:r>
          </w:p>
        </w:tc>
      </w:tr>
      <w:tr w:rsidR="00C350FF" w:rsidTr="00C350FF">
        <w:tc>
          <w:tcPr>
            <w:tcW w:w="558" w:type="dxa"/>
          </w:tcPr>
          <w:p w:rsidR="00C350FF" w:rsidRDefault="00C350FF" w:rsidP="00C350FF"/>
        </w:tc>
        <w:tc>
          <w:tcPr>
            <w:tcW w:w="3330" w:type="dxa"/>
          </w:tcPr>
          <w:p w:rsidR="00C350FF" w:rsidRDefault="00C350FF" w:rsidP="00C350FF"/>
        </w:tc>
        <w:tc>
          <w:tcPr>
            <w:tcW w:w="3060" w:type="dxa"/>
          </w:tcPr>
          <w:p w:rsidR="00C350FF" w:rsidRDefault="00C350FF" w:rsidP="00C350FF"/>
        </w:tc>
        <w:tc>
          <w:tcPr>
            <w:tcW w:w="2628" w:type="dxa"/>
          </w:tcPr>
          <w:p w:rsidR="00C350FF" w:rsidRDefault="00C350FF" w:rsidP="00C350FF"/>
        </w:tc>
      </w:tr>
      <w:tr w:rsidR="00C350FF" w:rsidTr="00C350FF">
        <w:tc>
          <w:tcPr>
            <w:tcW w:w="558" w:type="dxa"/>
          </w:tcPr>
          <w:p w:rsidR="00C350FF" w:rsidRDefault="00C350FF" w:rsidP="00C350FF"/>
        </w:tc>
        <w:tc>
          <w:tcPr>
            <w:tcW w:w="3330" w:type="dxa"/>
          </w:tcPr>
          <w:p w:rsidR="00C350FF" w:rsidRDefault="00C350FF" w:rsidP="00C350FF"/>
        </w:tc>
        <w:tc>
          <w:tcPr>
            <w:tcW w:w="3060" w:type="dxa"/>
          </w:tcPr>
          <w:p w:rsidR="00C350FF" w:rsidRDefault="00C350FF" w:rsidP="00C350FF"/>
        </w:tc>
        <w:tc>
          <w:tcPr>
            <w:tcW w:w="2628" w:type="dxa"/>
          </w:tcPr>
          <w:p w:rsidR="00C350FF" w:rsidRDefault="00C350FF" w:rsidP="00C350FF"/>
        </w:tc>
      </w:tr>
      <w:tr w:rsidR="00C350FF" w:rsidTr="00C350FF">
        <w:tc>
          <w:tcPr>
            <w:tcW w:w="558" w:type="dxa"/>
          </w:tcPr>
          <w:p w:rsidR="00C350FF" w:rsidRDefault="00C350FF" w:rsidP="00C350FF"/>
        </w:tc>
        <w:tc>
          <w:tcPr>
            <w:tcW w:w="3330" w:type="dxa"/>
          </w:tcPr>
          <w:p w:rsidR="00C350FF" w:rsidRDefault="00C350FF" w:rsidP="00C350FF"/>
        </w:tc>
        <w:tc>
          <w:tcPr>
            <w:tcW w:w="3060" w:type="dxa"/>
          </w:tcPr>
          <w:p w:rsidR="00C350FF" w:rsidRDefault="00C350FF" w:rsidP="00C350FF"/>
        </w:tc>
        <w:tc>
          <w:tcPr>
            <w:tcW w:w="2628" w:type="dxa"/>
          </w:tcPr>
          <w:p w:rsidR="00C350FF" w:rsidRDefault="00C350FF" w:rsidP="00C350FF"/>
        </w:tc>
      </w:tr>
      <w:tr w:rsidR="00C350FF" w:rsidTr="00C350FF">
        <w:tc>
          <w:tcPr>
            <w:tcW w:w="558" w:type="dxa"/>
          </w:tcPr>
          <w:p w:rsidR="00C350FF" w:rsidRDefault="00C350FF" w:rsidP="00C350FF"/>
        </w:tc>
        <w:tc>
          <w:tcPr>
            <w:tcW w:w="3330" w:type="dxa"/>
          </w:tcPr>
          <w:p w:rsidR="00C350FF" w:rsidRDefault="00C350FF" w:rsidP="00C350FF"/>
        </w:tc>
        <w:tc>
          <w:tcPr>
            <w:tcW w:w="3060" w:type="dxa"/>
          </w:tcPr>
          <w:p w:rsidR="00C350FF" w:rsidRDefault="00C350FF" w:rsidP="00C350FF"/>
        </w:tc>
        <w:tc>
          <w:tcPr>
            <w:tcW w:w="2628" w:type="dxa"/>
          </w:tcPr>
          <w:p w:rsidR="00C350FF" w:rsidRDefault="00C350FF" w:rsidP="00C350FF"/>
        </w:tc>
      </w:tr>
    </w:tbl>
    <w:p w:rsidR="00C350FF" w:rsidRPr="00C350FF" w:rsidRDefault="00C350FF" w:rsidP="00C350FF"/>
    <w:sectPr w:rsidR="00C350FF" w:rsidRPr="00C350FF" w:rsidSect="00554C2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7DD" w:rsidRDefault="00CD77DD" w:rsidP="009D1B1C">
      <w:pPr>
        <w:spacing w:after="0" w:line="240" w:lineRule="auto"/>
      </w:pPr>
      <w:r>
        <w:separator/>
      </w:r>
    </w:p>
  </w:endnote>
  <w:endnote w:type="continuationSeparator" w:id="0">
    <w:p w:rsidR="00CD77DD" w:rsidRDefault="00CD77DD" w:rsidP="009D1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571288"/>
      <w:docPartObj>
        <w:docPartGallery w:val="Page Numbers (Bottom of Page)"/>
        <w:docPartUnique/>
      </w:docPartObj>
    </w:sdtPr>
    <w:sdtEndPr>
      <w:rPr>
        <w:noProof/>
      </w:rPr>
    </w:sdtEndPr>
    <w:sdtContent>
      <w:p w:rsidR="009D1B1C" w:rsidRDefault="009D1B1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D1B1C" w:rsidRDefault="009D1B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7DD" w:rsidRDefault="00CD77DD" w:rsidP="009D1B1C">
      <w:pPr>
        <w:spacing w:after="0" w:line="240" w:lineRule="auto"/>
      </w:pPr>
      <w:r>
        <w:separator/>
      </w:r>
    </w:p>
  </w:footnote>
  <w:footnote w:type="continuationSeparator" w:id="0">
    <w:p w:rsidR="00CD77DD" w:rsidRDefault="00CD77DD" w:rsidP="009D1B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5BC8"/>
      </v:shape>
    </w:pict>
  </w:numPicBullet>
  <w:abstractNum w:abstractNumId="0">
    <w:nsid w:val="1C290421"/>
    <w:multiLevelType w:val="hybridMultilevel"/>
    <w:tmpl w:val="24E2370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23946"/>
    <w:multiLevelType w:val="hybridMultilevel"/>
    <w:tmpl w:val="0608AA1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B6970"/>
    <w:multiLevelType w:val="hybridMultilevel"/>
    <w:tmpl w:val="7FD23A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6665E2"/>
    <w:multiLevelType w:val="hybridMultilevel"/>
    <w:tmpl w:val="3DA2D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481014"/>
    <w:multiLevelType w:val="hybridMultilevel"/>
    <w:tmpl w:val="81181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4C38CF"/>
    <w:multiLevelType w:val="hybridMultilevel"/>
    <w:tmpl w:val="2F9837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4731"/>
    <w:multiLevelType w:val="hybridMultilevel"/>
    <w:tmpl w:val="DC8C6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D713AD"/>
    <w:multiLevelType w:val="hybridMultilevel"/>
    <w:tmpl w:val="F3A6C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18A1DC2"/>
    <w:multiLevelType w:val="hybridMultilevel"/>
    <w:tmpl w:val="B9744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9E39FC"/>
    <w:multiLevelType w:val="hybridMultilevel"/>
    <w:tmpl w:val="91F4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B03765"/>
    <w:multiLevelType w:val="hybridMultilevel"/>
    <w:tmpl w:val="9AEA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82772"/>
    <w:multiLevelType w:val="hybridMultilevel"/>
    <w:tmpl w:val="E2B83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8E92DCC"/>
    <w:multiLevelType w:val="hybridMultilevel"/>
    <w:tmpl w:val="5EC4D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3F3933"/>
    <w:multiLevelType w:val="hybridMultilevel"/>
    <w:tmpl w:val="3BB4D3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AC478E"/>
    <w:multiLevelType w:val="hybridMultilevel"/>
    <w:tmpl w:val="9A7065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957359"/>
    <w:multiLevelType w:val="hybridMultilevel"/>
    <w:tmpl w:val="C766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3"/>
  </w:num>
  <w:num w:numId="6">
    <w:abstractNumId w:val="2"/>
  </w:num>
  <w:num w:numId="7">
    <w:abstractNumId w:val="5"/>
  </w:num>
  <w:num w:numId="8">
    <w:abstractNumId w:val="3"/>
  </w:num>
  <w:num w:numId="9">
    <w:abstractNumId w:val="15"/>
  </w:num>
  <w:num w:numId="10">
    <w:abstractNumId w:val="12"/>
  </w:num>
  <w:num w:numId="11">
    <w:abstractNumId w:val="0"/>
  </w:num>
  <w:num w:numId="12">
    <w:abstractNumId w:val="7"/>
  </w:num>
  <w:num w:numId="13">
    <w:abstractNumId w:val="8"/>
  </w:num>
  <w:num w:numId="14">
    <w:abstractNumId w:val="1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0A32"/>
    <w:rsid w:val="00030666"/>
    <w:rsid w:val="000361B1"/>
    <w:rsid w:val="00066579"/>
    <w:rsid w:val="000711BF"/>
    <w:rsid w:val="00084A15"/>
    <w:rsid w:val="000D226B"/>
    <w:rsid w:val="00190BE7"/>
    <w:rsid w:val="001A152D"/>
    <w:rsid w:val="001D2259"/>
    <w:rsid w:val="001E40A4"/>
    <w:rsid w:val="00293582"/>
    <w:rsid w:val="002D5A6B"/>
    <w:rsid w:val="002E0557"/>
    <w:rsid w:val="0032147D"/>
    <w:rsid w:val="0032409F"/>
    <w:rsid w:val="00333C58"/>
    <w:rsid w:val="003715A8"/>
    <w:rsid w:val="0038073E"/>
    <w:rsid w:val="003D624F"/>
    <w:rsid w:val="003E4B9F"/>
    <w:rsid w:val="004222A0"/>
    <w:rsid w:val="00462BA8"/>
    <w:rsid w:val="004A38B4"/>
    <w:rsid w:val="0053402D"/>
    <w:rsid w:val="00552B30"/>
    <w:rsid w:val="00554C2D"/>
    <w:rsid w:val="00572C23"/>
    <w:rsid w:val="005857C5"/>
    <w:rsid w:val="005A47FE"/>
    <w:rsid w:val="005C377B"/>
    <w:rsid w:val="005F121D"/>
    <w:rsid w:val="00613457"/>
    <w:rsid w:val="006B45C5"/>
    <w:rsid w:val="006D5FC7"/>
    <w:rsid w:val="006D7D90"/>
    <w:rsid w:val="007D7509"/>
    <w:rsid w:val="00816AAE"/>
    <w:rsid w:val="008308A4"/>
    <w:rsid w:val="008C4BBF"/>
    <w:rsid w:val="008E5D93"/>
    <w:rsid w:val="008F3E2C"/>
    <w:rsid w:val="00900A32"/>
    <w:rsid w:val="00970475"/>
    <w:rsid w:val="00984580"/>
    <w:rsid w:val="009C19F2"/>
    <w:rsid w:val="009C1FE3"/>
    <w:rsid w:val="009D1B1C"/>
    <w:rsid w:val="009F00C4"/>
    <w:rsid w:val="00A15303"/>
    <w:rsid w:val="00A249F9"/>
    <w:rsid w:val="00AA17E1"/>
    <w:rsid w:val="00AE4057"/>
    <w:rsid w:val="00B3575A"/>
    <w:rsid w:val="00B77698"/>
    <w:rsid w:val="00B8588E"/>
    <w:rsid w:val="00BB4B91"/>
    <w:rsid w:val="00BB76BC"/>
    <w:rsid w:val="00BF6851"/>
    <w:rsid w:val="00C26351"/>
    <w:rsid w:val="00C350FF"/>
    <w:rsid w:val="00C37C9E"/>
    <w:rsid w:val="00C85FAD"/>
    <w:rsid w:val="00CA4289"/>
    <w:rsid w:val="00CB582D"/>
    <w:rsid w:val="00CD77DD"/>
    <w:rsid w:val="00CF0C12"/>
    <w:rsid w:val="00D67678"/>
    <w:rsid w:val="00D91D2C"/>
    <w:rsid w:val="00D9387B"/>
    <w:rsid w:val="00DA4B42"/>
    <w:rsid w:val="00DB156B"/>
    <w:rsid w:val="00E024F3"/>
    <w:rsid w:val="00E060E1"/>
    <w:rsid w:val="00E51246"/>
    <w:rsid w:val="00EC1126"/>
    <w:rsid w:val="00F238DB"/>
    <w:rsid w:val="00F46C47"/>
    <w:rsid w:val="00F76C64"/>
    <w:rsid w:val="00F91039"/>
    <w:rsid w:val="00FC2018"/>
    <w:rsid w:val="00FD4429"/>
    <w:rsid w:val="00FF4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26B"/>
    <w:pPr>
      <w:ind w:left="720"/>
      <w:contextualSpacing/>
    </w:pPr>
  </w:style>
  <w:style w:type="table" w:styleId="TableGrid">
    <w:name w:val="Table Grid"/>
    <w:basedOn w:val="TableNormal"/>
    <w:uiPriority w:val="39"/>
    <w:rsid w:val="00C350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F3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E2C"/>
    <w:rPr>
      <w:rFonts w:ascii="Tahoma" w:hAnsi="Tahoma" w:cs="Tahoma"/>
      <w:sz w:val="16"/>
      <w:szCs w:val="16"/>
    </w:rPr>
  </w:style>
  <w:style w:type="paragraph" w:styleId="Header">
    <w:name w:val="header"/>
    <w:basedOn w:val="Normal"/>
    <w:link w:val="HeaderChar"/>
    <w:uiPriority w:val="99"/>
    <w:unhideWhenUsed/>
    <w:rsid w:val="009D1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B1C"/>
  </w:style>
  <w:style w:type="paragraph" w:styleId="Footer">
    <w:name w:val="footer"/>
    <w:basedOn w:val="Normal"/>
    <w:link w:val="FooterChar"/>
    <w:uiPriority w:val="99"/>
    <w:unhideWhenUsed/>
    <w:rsid w:val="009D1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2057">
      <w:bodyDiv w:val="1"/>
      <w:marLeft w:val="0"/>
      <w:marRight w:val="0"/>
      <w:marTop w:val="0"/>
      <w:marBottom w:val="0"/>
      <w:divBdr>
        <w:top w:val="none" w:sz="0" w:space="0" w:color="auto"/>
        <w:left w:val="none" w:sz="0" w:space="0" w:color="auto"/>
        <w:bottom w:val="none" w:sz="0" w:space="0" w:color="auto"/>
        <w:right w:val="none" w:sz="0" w:space="0" w:color="auto"/>
      </w:divBdr>
    </w:div>
    <w:div w:id="427698117">
      <w:bodyDiv w:val="1"/>
      <w:marLeft w:val="0"/>
      <w:marRight w:val="0"/>
      <w:marTop w:val="0"/>
      <w:marBottom w:val="0"/>
      <w:divBdr>
        <w:top w:val="none" w:sz="0" w:space="0" w:color="auto"/>
        <w:left w:val="none" w:sz="0" w:space="0" w:color="auto"/>
        <w:bottom w:val="none" w:sz="0" w:space="0" w:color="auto"/>
        <w:right w:val="none" w:sz="0" w:space="0" w:color="auto"/>
      </w:divBdr>
    </w:div>
    <w:div w:id="459307480">
      <w:bodyDiv w:val="1"/>
      <w:marLeft w:val="0"/>
      <w:marRight w:val="0"/>
      <w:marTop w:val="0"/>
      <w:marBottom w:val="0"/>
      <w:divBdr>
        <w:top w:val="none" w:sz="0" w:space="0" w:color="auto"/>
        <w:left w:val="none" w:sz="0" w:space="0" w:color="auto"/>
        <w:bottom w:val="none" w:sz="0" w:space="0" w:color="auto"/>
        <w:right w:val="none" w:sz="0" w:space="0" w:color="auto"/>
      </w:divBdr>
    </w:div>
    <w:div w:id="735737411">
      <w:bodyDiv w:val="1"/>
      <w:marLeft w:val="0"/>
      <w:marRight w:val="0"/>
      <w:marTop w:val="0"/>
      <w:marBottom w:val="0"/>
      <w:divBdr>
        <w:top w:val="none" w:sz="0" w:space="0" w:color="auto"/>
        <w:left w:val="none" w:sz="0" w:space="0" w:color="auto"/>
        <w:bottom w:val="none" w:sz="0" w:space="0" w:color="auto"/>
        <w:right w:val="none" w:sz="0" w:space="0" w:color="auto"/>
      </w:divBdr>
    </w:div>
    <w:div w:id="96339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2376</Words>
  <Characters>13545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IITA</dc:creator>
  <cp:lastModifiedBy>Odhong, Jonathan (IITA)</cp:lastModifiedBy>
  <cp:revision>4</cp:revision>
  <dcterms:created xsi:type="dcterms:W3CDTF">2015-12-23T12:30:00Z</dcterms:created>
  <dcterms:modified xsi:type="dcterms:W3CDTF">2016-01-15T11:26:00Z</dcterms:modified>
</cp:coreProperties>
</file>